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F05" w14:textId="61C4FFC1" w:rsidR="004A76C2" w:rsidRDefault="006F3A21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 w:rsidR="00B47676">
        <w:t xml:space="preserve">7-10-2024 </w:t>
      </w:r>
      <w:r w:rsidR="002F50A0">
        <w:t xml:space="preserve"> </w:t>
      </w:r>
      <w:r w:rsidR="008D60B8">
        <w:t>19.</w:t>
      </w:r>
      <w:r w:rsidR="00B47676">
        <w:t>0</w:t>
      </w:r>
      <w:r w:rsidR="008D60B8">
        <w:t>0</w:t>
      </w:r>
      <w:r w:rsidR="002F50A0">
        <w:t>u</w:t>
      </w:r>
    </w:p>
    <w:p w14:paraId="3CAC40B1" w14:textId="373A9B1F" w:rsidR="006F3A21" w:rsidRDefault="006F3A21"/>
    <w:p w14:paraId="5E5DBF6A" w14:textId="0299A902" w:rsidR="006F3A21" w:rsidRDefault="006F3A21">
      <w:r>
        <w:t xml:space="preserve">Aanwezig: </w:t>
      </w:r>
      <w:r w:rsidR="00845ECD">
        <w:t>Renate</w:t>
      </w:r>
      <w:r w:rsidR="001A262F">
        <w:t>,</w:t>
      </w:r>
      <w:r w:rsidR="00C93586">
        <w:t xml:space="preserve"> </w:t>
      </w:r>
      <w:r>
        <w:t xml:space="preserve"> </w:t>
      </w:r>
      <w:r w:rsidR="001A262F">
        <w:t>Gion</w:t>
      </w:r>
      <w:r>
        <w:t xml:space="preserve">, </w:t>
      </w:r>
      <w:r w:rsidR="00E84B0F">
        <w:t>Femke</w:t>
      </w:r>
      <w:r w:rsidR="00B34CFC">
        <w:t xml:space="preserve">, </w:t>
      </w:r>
      <w:r w:rsidR="001A262F">
        <w:t xml:space="preserve">Rik, </w:t>
      </w:r>
      <w:r w:rsidR="00B34CFC">
        <w:t xml:space="preserve">Gertie, </w:t>
      </w:r>
      <w:r w:rsidR="00FB7586">
        <w:t xml:space="preserve"> </w:t>
      </w:r>
      <w:r w:rsidR="007102FE">
        <w:t xml:space="preserve">Daphne, </w:t>
      </w:r>
      <w:r w:rsidR="00FB7586">
        <w:t xml:space="preserve">Loes </w:t>
      </w:r>
      <w:r w:rsidR="00B34CFC">
        <w:t>en</w:t>
      </w:r>
      <w:r w:rsidR="00995040">
        <w:t xml:space="preserve"> </w:t>
      </w:r>
      <w:r w:rsidR="00DF1C23">
        <w:t xml:space="preserve"> </w:t>
      </w:r>
      <w:r w:rsidR="00346A13">
        <w:t>Rianne</w:t>
      </w:r>
      <w:r w:rsidR="00972CA1">
        <w:t xml:space="preserve"> </w:t>
      </w:r>
    </w:p>
    <w:p w14:paraId="552A1109" w14:textId="3CF6ECF3" w:rsidR="006F3A21" w:rsidRDefault="00995040">
      <w:r>
        <w:t xml:space="preserve">Te gast: </w:t>
      </w:r>
      <w:r w:rsidR="001A262F">
        <w:t>Bjorn, Kelly</w:t>
      </w:r>
    </w:p>
    <w:p w14:paraId="045C11FC" w14:textId="0A149EA3" w:rsidR="006F3A21" w:rsidRDefault="00550768">
      <w:r>
        <w:t>Afwezig:</w:t>
      </w:r>
      <w:r w:rsidR="005D4A6D">
        <w:t xml:space="preserve"> </w:t>
      </w:r>
      <w:r w:rsidR="00A740C2">
        <w:t xml:space="preserve"> </w:t>
      </w:r>
      <w:r w:rsidR="00711A2F">
        <w:t>n.v.t.</w:t>
      </w:r>
    </w:p>
    <w:p w14:paraId="1C76C255" w14:textId="77777777" w:rsidR="00972CA1" w:rsidRDefault="00972CA1"/>
    <w:p w14:paraId="71D7C00D" w14:textId="2C2376FB" w:rsidR="006F3A21" w:rsidRDefault="008D60B8" w:rsidP="006F3A21">
      <w:pPr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1.</w:t>
      </w:r>
      <w:r w:rsidR="006F3A21" w:rsidRPr="00987AF4">
        <w:rPr>
          <w:rFonts w:ascii="Calibri" w:hAnsi="Calibri" w:cs="Calibri"/>
          <w:u w:val="single"/>
        </w:rPr>
        <w:t>Welkom, notulen en acties vorige vergadering</w:t>
      </w:r>
      <w:r w:rsidR="008F7F27">
        <w:rPr>
          <w:rFonts w:ascii="Calibri" w:hAnsi="Calibri" w:cs="Calibri"/>
          <w:u w:val="single"/>
        </w:rPr>
        <w:t xml:space="preserve"> </w:t>
      </w:r>
      <w:r w:rsidR="00741E1A">
        <w:rPr>
          <w:rFonts w:ascii="Calibri" w:hAnsi="Calibri" w:cs="Calibri"/>
          <w:u w:val="single"/>
        </w:rPr>
        <w:br/>
      </w:r>
    </w:p>
    <w:p w14:paraId="67076824" w14:textId="242010C1" w:rsidR="008D60B8" w:rsidRDefault="00711A2F" w:rsidP="001A262F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Notulen zijn g</w:t>
      </w:r>
      <w:r w:rsidR="004803BD" w:rsidRPr="004803BD">
        <w:rPr>
          <w:rFonts w:ascii="Calibri" w:hAnsi="Calibri" w:cs="Calibri"/>
        </w:rPr>
        <w:t>eplaatst op de site na goedkeuring</w:t>
      </w:r>
    </w:p>
    <w:p w14:paraId="3C525C94" w14:textId="10445276" w:rsidR="004803BD" w:rsidRPr="004803BD" w:rsidRDefault="0066008C" w:rsidP="0066008C">
      <w:pPr>
        <w:pStyle w:val="Lijstalinea"/>
        <w:tabs>
          <w:tab w:val="left" w:pos="1560"/>
        </w:tabs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8271538" w14:textId="08E02C83" w:rsidR="00FB7586" w:rsidRDefault="001A262F" w:rsidP="00FB758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2</w:t>
      </w:r>
      <w:r w:rsidR="008D60B8">
        <w:rPr>
          <w:rFonts w:ascii="Calibri" w:hAnsi="Calibri" w:cs="Calibri"/>
          <w:u w:val="single"/>
        </w:rPr>
        <w:t>.</w:t>
      </w:r>
      <w:r>
        <w:rPr>
          <w:rFonts w:ascii="Calibri" w:hAnsi="Calibri" w:cs="Calibri"/>
          <w:u w:val="single"/>
        </w:rPr>
        <w:t xml:space="preserve"> </w:t>
      </w:r>
      <w:r w:rsidR="00B47676">
        <w:rPr>
          <w:rFonts w:ascii="Calibri" w:hAnsi="Calibri" w:cs="Calibri"/>
          <w:u w:val="single"/>
        </w:rPr>
        <w:t>Personele m</w:t>
      </w:r>
      <w:r>
        <w:rPr>
          <w:rFonts w:ascii="Calibri" w:hAnsi="Calibri" w:cs="Calibri"/>
          <w:u w:val="single"/>
        </w:rPr>
        <w:t>ededelingen</w:t>
      </w:r>
    </w:p>
    <w:p w14:paraId="3CA1350D" w14:textId="77777777" w:rsidR="001A262F" w:rsidRDefault="001A262F" w:rsidP="00FB7586">
      <w:pPr>
        <w:rPr>
          <w:rFonts w:ascii="Calibri" w:hAnsi="Calibri" w:cs="Calibri"/>
          <w:u w:val="single"/>
        </w:rPr>
      </w:pPr>
    </w:p>
    <w:p w14:paraId="5EEAA66A" w14:textId="7CAFC0FC" w:rsidR="001A262F" w:rsidRDefault="006E36AB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Janice wordt onze nieuwe Daltoncoördinator</w:t>
      </w:r>
    </w:p>
    <w:p w14:paraId="6D19252F" w14:textId="3252523C" w:rsidR="006E36AB" w:rsidRDefault="006E36AB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Maud en Joëlle zullen taalcoördinator worden, de functie wordt gesplitst in een onderdeel leescoördinator</w:t>
      </w:r>
      <w:r w:rsidR="00711A2F">
        <w:rPr>
          <w:rFonts w:ascii="Calibri" w:hAnsi="Calibri" w:cs="Calibri"/>
        </w:rPr>
        <w:t>(Joëlle)</w:t>
      </w:r>
      <w:r>
        <w:rPr>
          <w:rFonts w:ascii="Calibri" w:hAnsi="Calibri" w:cs="Calibri"/>
        </w:rPr>
        <w:t xml:space="preserve"> en taal/spellingcoördinator</w:t>
      </w:r>
      <w:r w:rsidR="00711A2F">
        <w:rPr>
          <w:rFonts w:ascii="Calibri" w:hAnsi="Calibri" w:cs="Calibri"/>
        </w:rPr>
        <w:t xml:space="preserve"> (Maud)</w:t>
      </w:r>
    </w:p>
    <w:p w14:paraId="38A3BA24" w14:textId="468D4F05" w:rsidR="006E36AB" w:rsidRDefault="006E36AB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Het aantal uur wat zij hiervoor nodig hebben staat nog niet helemaal vast, maar het zal gaan om 1x per twee weken een dag </w:t>
      </w:r>
      <w:r w:rsidR="00711A2F">
        <w:rPr>
          <w:rFonts w:ascii="Calibri" w:hAnsi="Calibri" w:cs="Calibri"/>
        </w:rPr>
        <w:t xml:space="preserve"> uit de klas, </w:t>
      </w:r>
      <w:r>
        <w:rPr>
          <w:rFonts w:ascii="Calibri" w:hAnsi="Calibri" w:cs="Calibri"/>
        </w:rPr>
        <w:t xml:space="preserve">of 1x per 3 weken </w:t>
      </w:r>
      <w:r w:rsidR="00711A2F">
        <w:rPr>
          <w:rFonts w:ascii="Calibri" w:hAnsi="Calibri" w:cs="Calibri"/>
        </w:rPr>
        <w:t>een</w:t>
      </w:r>
      <w:r>
        <w:rPr>
          <w:rFonts w:ascii="Calibri" w:hAnsi="Calibri" w:cs="Calibri"/>
        </w:rPr>
        <w:t xml:space="preserve"> dag</w:t>
      </w:r>
      <w:r w:rsidR="00711A2F">
        <w:rPr>
          <w:rFonts w:ascii="Calibri" w:hAnsi="Calibri" w:cs="Calibri"/>
        </w:rPr>
        <w:t xml:space="preserve"> uit de klas</w:t>
      </w:r>
    </w:p>
    <w:p w14:paraId="1C915CD5" w14:textId="7CFE2729" w:rsidR="006E36AB" w:rsidRDefault="006E36AB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De preventie taken (RI&amp;E, ARBO, keuringen van materialen etc</w:t>
      </w:r>
      <w:r w:rsidR="0073075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) is nog niet ingevuld, met goedkeuring van de MR nu, zal Bjorn de taak dit </w:t>
      </w:r>
      <w:r w:rsidR="00711A2F">
        <w:rPr>
          <w:rFonts w:ascii="Calibri" w:hAnsi="Calibri" w:cs="Calibri"/>
        </w:rPr>
        <w:t>school</w:t>
      </w:r>
      <w:r>
        <w:rPr>
          <w:rFonts w:ascii="Calibri" w:hAnsi="Calibri" w:cs="Calibri"/>
        </w:rPr>
        <w:t>jaar nog blijven uitvoeren</w:t>
      </w:r>
    </w:p>
    <w:p w14:paraId="29B4BB17" w14:textId="3D315ABD" w:rsidR="00ED6DE3" w:rsidRDefault="00ED6DE3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Vacature leerkracht voor groep 1 is </w:t>
      </w:r>
      <w:r w:rsidR="00711A2F">
        <w:rPr>
          <w:rFonts w:ascii="Calibri" w:hAnsi="Calibri" w:cs="Calibri"/>
        </w:rPr>
        <w:t>ingevuld</w:t>
      </w:r>
      <w:r>
        <w:rPr>
          <w:rFonts w:ascii="Calibri" w:hAnsi="Calibri" w:cs="Calibri"/>
        </w:rPr>
        <w:t>, er is een SAAM</w:t>
      </w:r>
      <w:r w:rsidR="00730756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collega beschikbaar, uiterlijk 1 december zal deze persoon starten, deze collega werkt 0,6, de 0,4 uren proberen we intern op te vangen, </w:t>
      </w:r>
      <w:r w:rsidR="00711A2F">
        <w:rPr>
          <w:rFonts w:ascii="Calibri" w:hAnsi="Calibri" w:cs="Calibri"/>
        </w:rPr>
        <w:t>over deze invulling lopen op dit moment no</w:t>
      </w:r>
      <w:r w:rsidR="00DA23DB">
        <w:rPr>
          <w:rFonts w:ascii="Calibri" w:hAnsi="Calibri" w:cs="Calibri"/>
        </w:rPr>
        <w:t>g</w:t>
      </w:r>
      <w:r w:rsidR="00711A2F">
        <w:rPr>
          <w:rFonts w:ascii="Calibri" w:hAnsi="Calibri" w:cs="Calibri"/>
        </w:rPr>
        <w:t xml:space="preserve"> de gesprekken</w:t>
      </w:r>
    </w:p>
    <w:p w14:paraId="59A11226" w14:textId="26CB3C93" w:rsidR="00F7552F" w:rsidRDefault="00F7552F" w:rsidP="00953256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Er is een vacature uitgegaan voor </w:t>
      </w:r>
      <w:r w:rsidR="00711A2F">
        <w:rPr>
          <w:rFonts w:ascii="Calibri" w:hAnsi="Calibri" w:cs="Calibri"/>
        </w:rPr>
        <w:t>onderwijsassistente voor de taalklas</w:t>
      </w:r>
      <w:r>
        <w:rPr>
          <w:rFonts w:ascii="Calibri" w:hAnsi="Calibri" w:cs="Calibri"/>
        </w:rPr>
        <w:t xml:space="preserve">, hierop zijn veel reacties gekomen. </w:t>
      </w:r>
      <w:r w:rsidR="00711A2F">
        <w:rPr>
          <w:rFonts w:ascii="Calibri" w:hAnsi="Calibri" w:cs="Calibri"/>
        </w:rPr>
        <w:t>Er is</w:t>
      </w:r>
      <w:r>
        <w:rPr>
          <w:rFonts w:ascii="Calibri" w:hAnsi="Calibri" w:cs="Calibri"/>
        </w:rPr>
        <w:t xml:space="preserve"> een onderwijsassistente aangenomen en zij is deze week </w:t>
      </w:r>
      <w:r w:rsidR="00711A2F">
        <w:rPr>
          <w:rFonts w:ascii="Calibri" w:hAnsi="Calibri" w:cs="Calibri"/>
        </w:rPr>
        <w:t>gestart en zal 0,4 uren aanwezig zijn</w:t>
      </w:r>
    </w:p>
    <w:p w14:paraId="30990F79" w14:textId="2972CE77" w:rsidR="006E36AB" w:rsidRDefault="00DA23DB" w:rsidP="00ED6DE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Rond </w:t>
      </w:r>
      <w:r w:rsidR="00ED6DE3">
        <w:rPr>
          <w:rFonts w:ascii="Calibri" w:hAnsi="Calibri" w:cs="Calibri"/>
        </w:rPr>
        <w:t>10 maart zal een nieuwe instroomgroep starten, ook hier zijn al gesprekken over met evt. kandidaten, maar concreet is er nog geen duidelijkheid. Ook lokalen die nodig zijn</w:t>
      </w:r>
      <w:r w:rsidR="00F7552F">
        <w:rPr>
          <w:rFonts w:ascii="Calibri" w:hAnsi="Calibri" w:cs="Calibri"/>
        </w:rPr>
        <w:t>,</w:t>
      </w:r>
      <w:r w:rsidR="00ED6DE3">
        <w:rPr>
          <w:rFonts w:ascii="Calibri" w:hAnsi="Calibri" w:cs="Calibri"/>
        </w:rPr>
        <w:t xml:space="preserve"> zijn nog een probleem, de verbouwing die al</w:t>
      </w:r>
      <w:r w:rsidR="00ED6DE3" w:rsidRPr="00ED6DE3">
        <w:rPr>
          <w:rFonts w:ascii="Calibri" w:hAnsi="Calibri" w:cs="Calibri"/>
        </w:rPr>
        <w:t xml:space="preserve"> </w:t>
      </w:r>
      <w:r w:rsidR="00F7552F">
        <w:rPr>
          <w:rFonts w:ascii="Calibri" w:hAnsi="Calibri" w:cs="Calibri"/>
        </w:rPr>
        <w:t>jaren on hold staat zal nu voortgang moeten krijgen. SAAM</w:t>
      </w:r>
      <w:r w:rsidR="00730756">
        <w:rPr>
          <w:rFonts w:ascii="Calibri" w:hAnsi="Calibri" w:cs="Calibri"/>
        </w:rPr>
        <w:t>*</w:t>
      </w:r>
      <w:r w:rsidR="00F7552F">
        <w:rPr>
          <w:rFonts w:ascii="Calibri" w:hAnsi="Calibri" w:cs="Calibri"/>
        </w:rPr>
        <w:t xml:space="preserve"> is in gesprek met de gemeente</w:t>
      </w:r>
      <w:r w:rsidR="00711A2F">
        <w:rPr>
          <w:rFonts w:ascii="Calibri" w:hAnsi="Calibri" w:cs="Calibri"/>
        </w:rPr>
        <w:t xml:space="preserve"> om de verbouwing prioriteit te geven</w:t>
      </w:r>
      <w:r w:rsidR="00F7552F">
        <w:rPr>
          <w:rFonts w:ascii="Calibri" w:hAnsi="Calibri" w:cs="Calibri"/>
        </w:rPr>
        <w:t xml:space="preserve"> </w:t>
      </w:r>
    </w:p>
    <w:p w14:paraId="4B563025" w14:textId="0299B2FB" w:rsidR="00F7552F" w:rsidRDefault="00F7552F" w:rsidP="00ED6DE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Gezien de toekomstige verwachting van</w:t>
      </w:r>
      <w:r w:rsidR="00711A2F">
        <w:rPr>
          <w:rFonts w:ascii="Calibri" w:hAnsi="Calibri" w:cs="Calibri"/>
        </w:rPr>
        <w:t xml:space="preserve"> groei van aantal</w:t>
      </w:r>
      <w:r>
        <w:rPr>
          <w:rFonts w:ascii="Calibri" w:hAnsi="Calibri" w:cs="Calibri"/>
        </w:rPr>
        <w:t xml:space="preserve"> leerlingen zal er sowieso naar lokalen gekeken moeten worden om iedereen te kunnen huisvesten</w:t>
      </w:r>
    </w:p>
    <w:p w14:paraId="5EF1D43E" w14:textId="7A8740D1" w:rsidR="00F7552F" w:rsidRPr="00ED6DE3" w:rsidRDefault="00F7552F" w:rsidP="00ED6DE3">
      <w:pPr>
        <w:pStyle w:val="Lijstalinea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Er zijn 8 collega’s gestart met de daltonopleiding</w:t>
      </w:r>
    </w:p>
    <w:p w14:paraId="2040FD03" w14:textId="77777777" w:rsidR="001A262F" w:rsidRPr="001A262F" w:rsidRDefault="001A262F" w:rsidP="001A262F">
      <w:pPr>
        <w:pStyle w:val="Lijstalinea"/>
        <w:ind w:left="1080"/>
        <w:rPr>
          <w:rFonts w:ascii="Calibri" w:hAnsi="Calibri" w:cs="Calibri"/>
          <w:u w:val="single"/>
        </w:rPr>
      </w:pPr>
    </w:p>
    <w:p w14:paraId="18754426" w14:textId="3ED0E723" w:rsidR="006F3A21" w:rsidRPr="001A262F" w:rsidRDefault="001A262F" w:rsidP="001A262F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3</w:t>
      </w:r>
      <w:r w:rsidR="008D60B8" w:rsidRPr="001A262F">
        <w:rPr>
          <w:rFonts w:ascii="Calibri" w:hAnsi="Calibri" w:cs="Calibri"/>
          <w:u w:val="single"/>
        </w:rPr>
        <w:t xml:space="preserve">. </w:t>
      </w:r>
      <w:r w:rsidR="00B47676">
        <w:rPr>
          <w:rFonts w:ascii="Calibri" w:hAnsi="Calibri" w:cs="Calibri"/>
          <w:u w:val="single"/>
        </w:rPr>
        <w:t>Begroting</w:t>
      </w:r>
      <w:r w:rsidR="008A3E57" w:rsidRPr="001A262F">
        <w:rPr>
          <w:rFonts w:ascii="Calibri" w:hAnsi="Calibri" w:cs="Calibri"/>
          <w:u w:val="single"/>
        </w:rPr>
        <w:t xml:space="preserve"> </w:t>
      </w:r>
    </w:p>
    <w:p w14:paraId="6E6BB832" w14:textId="4CF80A03" w:rsidR="00EA7864" w:rsidRDefault="00EA7864" w:rsidP="00933256">
      <w:pPr>
        <w:pStyle w:val="Lijstalinea"/>
        <w:rPr>
          <w:rFonts w:cstheme="minorHAnsi"/>
          <w:color w:val="000000"/>
        </w:rPr>
      </w:pPr>
    </w:p>
    <w:p w14:paraId="38E8AA89" w14:textId="4C16BE88" w:rsidR="00497504" w:rsidRPr="00F7552F" w:rsidRDefault="00F7552F" w:rsidP="00F7552F">
      <w:pPr>
        <w:pStyle w:val="Lijstalinea"/>
        <w:numPr>
          <w:ilvl w:val="0"/>
          <w:numId w:val="17"/>
        </w:numPr>
        <w:rPr>
          <w:rFonts w:ascii="Calibri" w:hAnsi="Calibri" w:cs="Calibri"/>
        </w:rPr>
      </w:pPr>
      <w:r w:rsidRPr="00F7552F">
        <w:rPr>
          <w:rFonts w:ascii="Calibri" w:hAnsi="Calibri" w:cs="Calibri"/>
        </w:rPr>
        <w:t>Begroting is vanuit SAAM</w:t>
      </w:r>
      <w:r w:rsidR="00730756">
        <w:rPr>
          <w:rFonts w:ascii="Calibri" w:hAnsi="Calibri" w:cs="Calibri"/>
        </w:rPr>
        <w:t>*</w:t>
      </w:r>
      <w:r w:rsidRPr="00F7552F">
        <w:rPr>
          <w:rFonts w:ascii="Calibri" w:hAnsi="Calibri" w:cs="Calibri"/>
        </w:rPr>
        <w:t xml:space="preserve"> gedeeld met de Evenaar</w:t>
      </w:r>
      <w:r>
        <w:rPr>
          <w:rFonts w:ascii="Calibri" w:hAnsi="Calibri" w:cs="Calibri"/>
        </w:rPr>
        <w:t xml:space="preserve">, de komende paar weken </w:t>
      </w:r>
      <w:r w:rsidR="00AD1345">
        <w:rPr>
          <w:rFonts w:ascii="Calibri" w:hAnsi="Calibri" w:cs="Calibri"/>
        </w:rPr>
        <w:t>zal hier kritisch naar gekeken worden en zal de oud directeur nog even aansluiten om lopende zaken door en voort te kunnen plannen. Vanuit SAAM</w:t>
      </w:r>
      <w:r w:rsidR="00730756">
        <w:rPr>
          <w:rFonts w:ascii="Calibri" w:hAnsi="Calibri" w:cs="Calibri"/>
        </w:rPr>
        <w:t>*</w:t>
      </w:r>
      <w:r w:rsidR="00AD1345">
        <w:rPr>
          <w:rFonts w:ascii="Calibri" w:hAnsi="Calibri" w:cs="Calibri"/>
        </w:rPr>
        <w:t xml:space="preserve"> zal er ook meegekeken worden om Bjorn en Kelly te ondersteunen omdat dat</w:t>
      </w:r>
      <w:r w:rsidR="00730756">
        <w:rPr>
          <w:rFonts w:ascii="Calibri" w:hAnsi="Calibri" w:cs="Calibri"/>
        </w:rPr>
        <w:t xml:space="preserve"> beiden  nog niet eerder</w:t>
      </w:r>
      <w:r w:rsidR="00AD1345">
        <w:rPr>
          <w:rFonts w:ascii="Calibri" w:hAnsi="Calibri" w:cs="Calibri"/>
        </w:rPr>
        <w:t xml:space="preserve"> </w:t>
      </w:r>
      <w:r w:rsidR="00730756">
        <w:rPr>
          <w:rFonts w:ascii="Calibri" w:hAnsi="Calibri" w:cs="Calibri"/>
        </w:rPr>
        <w:t>een begroting hebben gemaakt/ingevuld</w:t>
      </w:r>
    </w:p>
    <w:p w14:paraId="1E347EFC" w14:textId="77777777" w:rsidR="00B47676" w:rsidRDefault="00B47676" w:rsidP="001B3AF0">
      <w:pPr>
        <w:rPr>
          <w:rFonts w:ascii="Calibri" w:hAnsi="Calibri" w:cs="Calibri"/>
          <w:u w:val="single"/>
        </w:rPr>
      </w:pPr>
    </w:p>
    <w:p w14:paraId="134610C1" w14:textId="121CBF23" w:rsidR="001B3AF0" w:rsidRPr="001B3AF0" w:rsidRDefault="001A262F" w:rsidP="001B3AF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4. </w:t>
      </w:r>
      <w:r w:rsidR="00B47676">
        <w:rPr>
          <w:rFonts w:ascii="Calibri" w:hAnsi="Calibri" w:cs="Calibri"/>
          <w:u w:val="single"/>
        </w:rPr>
        <w:t>Sollicitaties</w:t>
      </w:r>
      <w:r w:rsidR="00741E1A">
        <w:rPr>
          <w:rFonts w:ascii="Calibri" w:hAnsi="Calibri" w:cs="Calibri"/>
          <w:u w:val="single"/>
        </w:rPr>
        <w:br/>
      </w:r>
    </w:p>
    <w:p w14:paraId="708AF9BC" w14:textId="7F8A98A8" w:rsidR="00EA7864" w:rsidRPr="00AD1345" w:rsidRDefault="00AD1345" w:rsidP="00A7599C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 w:rsidRPr="00AD1345">
        <w:rPr>
          <w:rFonts w:ascii="Calibri" w:hAnsi="Calibri" w:cs="Calibri"/>
        </w:rPr>
        <w:lastRenderedPageBreak/>
        <w:t xml:space="preserve">Zie punt </w:t>
      </w:r>
      <w:r>
        <w:rPr>
          <w:rFonts w:ascii="Calibri" w:hAnsi="Calibri" w:cs="Calibri"/>
        </w:rPr>
        <w:t>2</w:t>
      </w:r>
    </w:p>
    <w:p w14:paraId="7FE98061" w14:textId="77777777" w:rsidR="00AD1345" w:rsidRPr="00AD1345" w:rsidRDefault="00AD1345" w:rsidP="00AD1345">
      <w:pPr>
        <w:pStyle w:val="Lijstalinea"/>
        <w:ind w:left="1068"/>
        <w:rPr>
          <w:rFonts w:ascii="Calibri" w:hAnsi="Calibri" w:cs="Calibri"/>
          <w:u w:val="single"/>
        </w:rPr>
      </w:pPr>
    </w:p>
    <w:p w14:paraId="5009E42E" w14:textId="51FAEDF7" w:rsidR="008A7300" w:rsidRDefault="001A262F" w:rsidP="00C9219E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5</w:t>
      </w:r>
      <w:r w:rsidR="008F7F27">
        <w:rPr>
          <w:rFonts w:ascii="Calibri" w:hAnsi="Calibri" w:cs="Calibri"/>
          <w:u w:val="single"/>
        </w:rPr>
        <w:t xml:space="preserve">. </w:t>
      </w:r>
      <w:r>
        <w:rPr>
          <w:rFonts w:ascii="Calibri" w:hAnsi="Calibri" w:cs="Calibri"/>
          <w:u w:val="single"/>
        </w:rPr>
        <w:t xml:space="preserve"> </w:t>
      </w:r>
      <w:r w:rsidR="00B47676">
        <w:rPr>
          <w:rFonts w:ascii="Calibri" w:hAnsi="Calibri" w:cs="Calibri"/>
          <w:u w:val="single"/>
        </w:rPr>
        <w:t>Schoolplan 2025-2029</w:t>
      </w:r>
    </w:p>
    <w:p w14:paraId="184309DD" w14:textId="0D950CA0" w:rsidR="00C9219E" w:rsidRPr="00C9219E" w:rsidRDefault="00C9219E" w:rsidP="001B3AF0">
      <w:pPr>
        <w:pStyle w:val="Lijstalinea"/>
        <w:rPr>
          <w:rFonts w:ascii="Calibri" w:hAnsi="Calibri" w:cs="Calibri"/>
        </w:rPr>
      </w:pPr>
    </w:p>
    <w:p w14:paraId="42A1AEB0" w14:textId="33C62C7F" w:rsidR="00375FFF" w:rsidRDefault="00AD1345" w:rsidP="00B47676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Oudergeleding van MR en PMR is met elkaar in gesprek geweest over </w:t>
      </w:r>
      <w:r w:rsidR="00730756">
        <w:rPr>
          <w:rFonts w:ascii="Calibri" w:hAnsi="Calibri" w:cs="Calibri"/>
        </w:rPr>
        <w:t>‘</w:t>
      </w:r>
      <w:r>
        <w:rPr>
          <w:rFonts w:ascii="Calibri" w:hAnsi="Calibri" w:cs="Calibri"/>
        </w:rPr>
        <w:t>SAAM</w:t>
      </w:r>
      <w:r w:rsidR="00730756">
        <w:rPr>
          <w:rFonts w:ascii="Calibri" w:hAnsi="Calibri" w:cs="Calibri"/>
        </w:rPr>
        <w:t>*</w:t>
      </w:r>
      <w:r>
        <w:rPr>
          <w:rFonts w:ascii="Calibri" w:hAnsi="Calibri" w:cs="Calibri"/>
        </w:rPr>
        <w:t xml:space="preserve"> staat voor’</w:t>
      </w:r>
      <w:r w:rsidR="00AF4B57">
        <w:rPr>
          <w:rFonts w:ascii="Calibri" w:hAnsi="Calibri" w:cs="Calibri"/>
        </w:rPr>
        <w:t xml:space="preserve"> om de visie te bespreken, bevragen. </w:t>
      </w:r>
      <w:r w:rsidR="00730756">
        <w:rPr>
          <w:rFonts w:ascii="Calibri" w:hAnsi="Calibri" w:cs="Calibri"/>
        </w:rPr>
        <w:t>Er zijn m</w:t>
      </w:r>
      <w:r w:rsidR="00AF4B57">
        <w:rPr>
          <w:rFonts w:ascii="Calibri" w:hAnsi="Calibri" w:cs="Calibri"/>
        </w:rPr>
        <w:t xml:space="preserve">ooie gesprekken </w:t>
      </w:r>
      <w:r w:rsidR="00730756">
        <w:rPr>
          <w:rFonts w:ascii="Calibri" w:hAnsi="Calibri" w:cs="Calibri"/>
        </w:rPr>
        <w:t xml:space="preserve">gevoerd waarbij de visie vanuit verschillende </w:t>
      </w:r>
      <w:r w:rsidR="000335DC">
        <w:rPr>
          <w:rFonts w:ascii="Calibri" w:hAnsi="Calibri" w:cs="Calibri"/>
        </w:rPr>
        <w:t xml:space="preserve">invalshoeken </w:t>
      </w:r>
      <w:r w:rsidR="00730756">
        <w:rPr>
          <w:rFonts w:ascii="Calibri" w:hAnsi="Calibri" w:cs="Calibri"/>
        </w:rPr>
        <w:t xml:space="preserve">is </w:t>
      </w:r>
      <w:r w:rsidR="000335DC">
        <w:rPr>
          <w:rFonts w:ascii="Calibri" w:hAnsi="Calibri" w:cs="Calibri"/>
        </w:rPr>
        <w:t>bekeken</w:t>
      </w:r>
    </w:p>
    <w:p w14:paraId="3078FC2E" w14:textId="3A4AF748" w:rsidR="000335DC" w:rsidRDefault="000335DC" w:rsidP="00B47676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Belofte daltonschool de evenaar is besproken en kritisch bevraagd, de opmerkingen </w:t>
      </w:r>
      <w:r w:rsidR="00663A3E">
        <w:rPr>
          <w:rFonts w:ascii="Calibri" w:hAnsi="Calibri" w:cs="Calibri"/>
        </w:rPr>
        <w:t>worden meegenomen</w:t>
      </w:r>
      <w:r w:rsidR="00711A2F">
        <w:rPr>
          <w:rFonts w:ascii="Calibri" w:hAnsi="Calibri" w:cs="Calibri"/>
        </w:rPr>
        <w:t xml:space="preserve"> voor de nieuwe /aangepaste versie van het nieuwe schoolplan</w:t>
      </w:r>
    </w:p>
    <w:p w14:paraId="46B9ADB1" w14:textId="3EFB7710" w:rsidR="00663A3E" w:rsidRDefault="00663A3E" w:rsidP="00B47676">
      <w:pPr>
        <w:pStyle w:val="Lijstaline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vervolgstappen voor de </w:t>
      </w:r>
      <w:r w:rsidR="00423715">
        <w:rPr>
          <w:rFonts w:ascii="Calibri" w:hAnsi="Calibri" w:cs="Calibri"/>
        </w:rPr>
        <w:t>het nieuwe schoolplan</w:t>
      </w:r>
      <w:r>
        <w:rPr>
          <w:rFonts w:ascii="Calibri" w:hAnsi="Calibri" w:cs="Calibri"/>
        </w:rPr>
        <w:t xml:space="preserve"> zijn uitgelegd. Als eerste zal er een schrijfteam </w:t>
      </w:r>
      <w:r w:rsidR="00423715">
        <w:rPr>
          <w:rFonts w:ascii="Calibri" w:hAnsi="Calibri" w:cs="Calibri"/>
        </w:rPr>
        <w:t>het schoolplan</w:t>
      </w:r>
      <w:r>
        <w:rPr>
          <w:rFonts w:ascii="Calibri" w:hAnsi="Calibri" w:cs="Calibri"/>
        </w:rPr>
        <w:t xml:space="preserve"> gaan schrijven, daarna zal het team zijn mening geven</w:t>
      </w:r>
      <w:r w:rsidR="00730756">
        <w:rPr>
          <w:rFonts w:ascii="Calibri" w:hAnsi="Calibri" w:cs="Calibri"/>
        </w:rPr>
        <w:t>. Aa</w:t>
      </w:r>
      <w:r>
        <w:rPr>
          <w:rFonts w:ascii="Calibri" w:hAnsi="Calibri" w:cs="Calibri"/>
        </w:rPr>
        <w:t xml:space="preserve">npassingen zullen nog aangepast worden, daarna zal het aan de MR voorgelegd worden. Het uiteindelijke schoolplan zal na goedkeuring aan de MR vastgesteld worden en per 1 januari in werking gaan </w:t>
      </w:r>
    </w:p>
    <w:p w14:paraId="4BBE064F" w14:textId="77777777" w:rsidR="00AD1345" w:rsidRPr="00AD1345" w:rsidRDefault="00AD1345" w:rsidP="00AD1345">
      <w:pPr>
        <w:pStyle w:val="Lijstalinea"/>
        <w:ind w:left="1068"/>
        <w:rPr>
          <w:rFonts w:ascii="Calibri" w:hAnsi="Calibri" w:cs="Calibri"/>
        </w:rPr>
      </w:pPr>
    </w:p>
    <w:p w14:paraId="78E166C7" w14:textId="0CEDF23B" w:rsidR="00B34CFC" w:rsidRDefault="001A262F" w:rsidP="00B34CFC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6</w:t>
      </w:r>
      <w:r w:rsidR="008F7F27">
        <w:rPr>
          <w:rFonts w:ascii="Calibri" w:hAnsi="Calibri" w:cs="Calibri"/>
          <w:u w:val="single"/>
        </w:rPr>
        <w:t xml:space="preserve">. </w:t>
      </w:r>
      <w:r w:rsidR="00B47676">
        <w:rPr>
          <w:rFonts w:ascii="Calibri" w:hAnsi="Calibri" w:cs="Calibri"/>
          <w:u w:val="single"/>
        </w:rPr>
        <w:t xml:space="preserve"> Acties jaarplanning</w:t>
      </w:r>
      <w:r w:rsidR="00741E1A">
        <w:rPr>
          <w:rFonts w:ascii="Calibri" w:hAnsi="Calibri" w:cs="Calibri"/>
          <w:u w:val="single"/>
        </w:rPr>
        <w:br/>
      </w:r>
    </w:p>
    <w:p w14:paraId="397C6B81" w14:textId="16392D76" w:rsidR="00B34CFC" w:rsidRPr="00AD1345" w:rsidRDefault="00AD1345" w:rsidP="00B4767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AD1345">
        <w:rPr>
          <w:rFonts w:ascii="Calibri" w:hAnsi="Calibri" w:cs="Calibri"/>
        </w:rPr>
        <w:t>Geen bijzonderheden</w:t>
      </w:r>
    </w:p>
    <w:p w14:paraId="465270B4" w14:textId="77777777" w:rsidR="00B47676" w:rsidRDefault="00B47676" w:rsidP="00FB7586">
      <w:pPr>
        <w:rPr>
          <w:rFonts w:ascii="Calibri" w:hAnsi="Calibri" w:cs="Calibri"/>
          <w:u w:val="single"/>
        </w:rPr>
      </w:pPr>
    </w:p>
    <w:p w14:paraId="0B06ECD9" w14:textId="7B8925C0" w:rsidR="00FB7586" w:rsidRDefault="001A262F" w:rsidP="00FB758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7</w:t>
      </w:r>
      <w:r w:rsidR="008D60B8">
        <w:rPr>
          <w:rFonts w:ascii="Calibri" w:hAnsi="Calibri" w:cs="Calibri"/>
          <w:u w:val="single"/>
        </w:rPr>
        <w:t xml:space="preserve">. </w:t>
      </w:r>
      <w:r w:rsidR="00B47676">
        <w:rPr>
          <w:rFonts w:ascii="Calibri" w:hAnsi="Calibri" w:cs="Calibri"/>
          <w:u w:val="single"/>
        </w:rPr>
        <w:t>Sluiting/Rondvraag</w:t>
      </w:r>
      <w:r w:rsidR="00741E1A">
        <w:rPr>
          <w:rFonts w:ascii="Calibri" w:hAnsi="Calibri" w:cs="Calibri"/>
          <w:u w:val="single"/>
        </w:rPr>
        <w:br/>
      </w:r>
    </w:p>
    <w:p w14:paraId="7B3552F3" w14:textId="648D3EFE" w:rsidR="00DA169E" w:rsidRPr="00DA169E" w:rsidRDefault="00663A3E" w:rsidP="00B4767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Geen bijzonderheden</w:t>
      </w:r>
    </w:p>
    <w:p w14:paraId="18505A5D" w14:textId="77777777" w:rsidR="00DA169E" w:rsidRDefault="00DA169E" w:rsidP="001A262F">
      <w:pPr>
        <w:rPr>
          <w:rFonts w:ascii="Calibri" w:hAnsi="Calibri" w:cs="Calibri"/>
          <w:u w:val="single"/>
        </w:rPr>
      </w:pPr>
    </w:p>
    <w:p w14:paraId="7D6F3D05" w14:textId="77777777" w:rsidR="001A262F" w:rsidRDefault="001A262F" w:rsidP="001A262F">
      <w:pPr>
        <w:rPr>
          <w:rFonts w:ascii="Calibri" w:hAnsi="Calibri" w:cs="Calibri"/>
        </w:rPr>
      </w:pPr>
    </w:p>
    <w:p w14:paraId="18C1186E" w14:textId="77777777" w:rsidR="001A262F" w:rsidRPr="001A262F" w:rsidRDefault="001A262F" w:rsidP="001A262F">
      <w:pPr>
        <w:rPr>
          <w:rFonts w:ascii="Calibri" w:hAnsi="Calibri" w:cs="Calibr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51772" w14:paraId="21DF48AF" w14:textId="77777777" w:rsidTr="00C51772">
        <w:tc>
          <w:tcPr>
            <w:tcW w:w="4528" w:type="dxa"/>
          </w:tcPr>
          <w:p w14:paraId="5F2D17B7" w14:textId="025288D0" w:rsidR="00C51772" w:rsidRPr="00B47676" w:rsidRDefault="00C51772" w:rsidP="00C51772">
            <w:pPr>
              <w:rPr>
                <w:rFonts w:ascii="Calibri" w:hAnsi="Calibri" w:cs="Calibri"/>
                <w:b/>
                <w:bCs/>
              </w:rPr>
            </w:pPr>
            <w:r w:rsidRPr="00B47676">
              <w:rPr>
                <w:rFonts w:ascii="Calibri" w:hAnsi="Calibri" w:cs="Calibri"/>
                <w:b/>
                <w:bCs/>
              </w:rPr>
              <w:t>acties</w:t>
            </w:r>
          </w:p>
        </w:tc>
        <w:tc>
          <w:tcPr>
            <w:tcW w:w="4528" w:type="dxa"/>
          </w:tcPr>
          <w:p w14:paraId="5FF3AA76" w14:textId="3128D350" w:rsidR="00C51772" w:rsidRPr="00B47676" w:rsidRDefault="00C51772" w:rsidP="00C51772">
            <w:pPr>
              <w:rPr>
                <w:rFonts w:ascii="Calibri" w:hAnsi="Calibri" w:cs="Calibri"/>
                <w:b/>
                <w:bCs/>
              </w:rPr>
            </w:pPr>
            <w:r w:rsidRPr="00B47676">
              <w:rPr>
                <w:rFonts w:ascii="Calibri" w:hAnsi="Calibri" w:cs="Calibri"/>
                <w:b/>
                <w:bCs/>
              </w:rPr>
              <w:t>Wie en wat</w:t>
            </w:r>
            <w:r w:rsidR="00EF6C57" w:rsidRPr="00B47676">
              <w:rPr>
                <w:rFonts w:ascii="Calibri" w:hAnsi="Calibri" w:cs="Calibri"/>
                <w:b/>
                <w:bCs/>
              </w:rPr>
              <w:t xml:space="preserve"> en waarom</w:t>
            </w:r>
          </w:p>
        </w:tc>
      </w:tr>
      <w:tr w:rsidR="00B47676" w:rsidRPr="00663A3E" w14:paraId="5347A081" w14:textId="77777777" w:rsidTr="00C51772">
        <w:tc>
          <w:tcPr>
            <w:tcW w:w="4528" w:type="dxa"/>
          </w:tcPr>
          <w:p w14:paraId="0D8F5A96" w14:textId="3A98D38D" w:rsidR="00B47676" w:rsidRPr="00663A3E" w:rsidRDefault="00663A3E" w:rsidP="00C51772">
            <w:pPr>
              <w:rPr>
                <w:rFonts w:ascii="Calibri" w:hAnsi="Calibri" w:cs="Calibri"/>
              </w:rPr>
            </w:pPr>
            <w:r w:rsidRPr="00663A3E">
              <w:rPr>
                <w:rFonts w:ascii="Calibri" w:hAnsi="Calibri" w:cs="Calibri"/>
              </w:rPr>
              <w:t>Notulen maken/rondsturen/site plaatsen</w:t>
            </w:r>
          </w:p>
        </w:tc>
        <w:tc>
          <w:tcPr>
            <w:tcW w:w="4528" w:type="dxa"/>
          </w:tcPr>
          <w:p w14:paraId="4F92F180" w14:textId="63060BA5" w:rsidR="00B47676" w:rsidRPr="00663A3E" w:rsidRDefault="00663A3E" w:rsidP="00C51772">
            <w:pPr>
              <w:rPr>
                <w:rFonts w:ascii="Calibri" w:hAnsi="Calibri" w:cs="Calibri"/>
              </w:rPr>
            </w:pPr>
            <w:r w:rsidRPr="00663A3E">
              <w:rPr>
                <w:rFonts w:ascii="Calibri" w:hAnsi="Calibri" w:cs="Calibri"/>
              </w:rPr>
              <w:t>Rianne (zichtbaarheid MR)</w:t>
            </w:r>
          </w:p>
        </w:tc>
      </w:tr>
      <w:tr w:rsidR="00B47676" w14:paraId="7E663F44" w14:textId="77777777" w:rsidTr="00C51772">
        <w:tc>
          <w:tcPr>
            <w:tcW w:w="4528" w:type="dxa"/>
          </w:tcPr>
          <w:p w14:paraId="3D5B6D4A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28" w:type="dxa"/>
          </w:tcPr>
          <w:p w14:paraId="777C80CD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47676" w14:paraId="4CE766F5" w14:textId="77777777" w:rsidTr="00C51772">
        <w:tc>
          <w:tcPr>
            <w:tcW w:w="4528" w:type="dxa"/>
          </w:tcPr>
          <w:p w14:paraId="68072181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28" w:type="dxa"/>
          </w:tcPr>
          <w:p w14:paraId="749D2D7F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47676" w14:paraId="4C5C3178" w14:textId="77777777" w:rsidTr="00C51772">
        <w:tc>
          <w:tcPr>
            <w:tcW w:w="4528" w:type="dxa"/>
          </w:tcPr>
          <w:p w14:paraId="1BD72F61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28" w:type="dxa"/>
          </w:tcPr>
          <w:p w14:paraId="29416213" w14:textId="77777777" w:rsidR="00B47676" w:rsidRPr="00B47676" w:rsidRDefault="00B47676" w:rsidP="00C5177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97504" w14:paraId="61EE0150" w14:textId="77777777" w:rsidTr="00C51772">
        <w:tc>
          <w:tcPr>
            <w:tcW w:w="4528" w:type="dxa"/>
          </w:tcPr>
          <w:p w14:paraId="5D142C37" w14:textId="0C66383A" w:rsidR="00497504" w:rsidRDefault="00497504" w:rsidP="00C51772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69F11CE2" w14:textId="0F06A149" w:rsidR="00497504" w:rsidRDefault="00497504" w:rsidP="00C51772">
            <w:pPr>
              <w:rPr>
                <w:rFonts w:ascii="Calibri" w:hAnsi="Calibri" w:cs="Calibri"/>
              </w:rPr>
            </w:pPr>
          </w:p>
        </w:tc>
      </w:tr>
      <w:tr w:rsidR="00497504" w14:paraId="5B7192FE" w14:textId="77777777" w:rsidTr="00C51772">
        <w:tc>
          <w:tcPr>
            <w:tcW w:w="4528" w:type="dxa"/>
          </w:tcPr>
          <w:p w14:paraId="6349DED9" w14:textId="1AE5F232" w:rsidR="00497504" w:rsidRDefault="00497504" w:rsidP="00C51772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23F725CB" w14:textId="4887C038" w:rsidR="00497504" w:rsidRDefault="00497504" w:rsidP="00C51772">
            <w:pPr>
              <w:rPr>
                <w:rFonts w:ascii="Calibri" w:hAnsi="Calibri" w:cs="Calibri"/>
              </w:rPr>
            </w:pPr>
          </w:p>
        </w:tc>
      </w:tr>
      <w:tr w:rsidR="00497504" w14:paraId="6BEEE29A" w14:textId="77777777" w:rsidTr="00C51772">
        <w:tc>
          <w:tcPr>
            <w:tcW w:w="4528" w:type="dxa"/>
          </w:tcPr>
          <w:p w14:paraId="2E5BF4D4" w14:textId="6520A445" w:rsidR="00497504" w:rsidRDefault="00497504" w:rsidP="00C51772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18CC2D34" w14:textId="02893771" w:rsidR="00497504" w:rsidRDefault="00497504" w:rsidP="00C51772">
            <w:pPr>
              <w:rPr>
                <w:rFonts w:ascii="Calibri" w:hAnsi="Calibri" w:cs="Calibri"/>
              </w:rPr>
            </w:pPr>
          </w:p>
        </w:tc>
      </w:tr>
      <w:tr w:rsidR="00816B61" w14:paraId="6FD64B77" w14:textId="77777777" w:rsidTr="00C51772">
        <w:tc>
          <w:tcPr>
            <w:tcW w:w="4528" w:type="dxa"/>
          </w:tcPr>
          <w:p w14:paraId="5876EA91" w14:textId="40373808" w:rsidR="00816B61" w:rsidRDefault="00816B61" w:rsidP="00C51772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65119D8E" w14:textId="304ACA14" w:rsidR="00816B61" w:rsidRDefault="00816B61" w:rsidP="00C51772">
            <w:pPr>
              <w:rPr>
                <w:rFonts w:ascii="Calibri" w:hAnsi="Calibri" w:cs="Calibri"/>
              </w:rPr>
            </w:pPr>
          </w:p>
        </w:tc>
      </w:tr>
      <w:tr w:rsidR="000D30A2" w14:paraId="1D7B37E0" w14:textId="77777777" w:rsidTr="00C51772">
        <w:tc>
          <w:tcPr>
            <w:tcW w:w="4528" w:type="dxa"/>
          </w:tcPr>
          <w:p w14:paraId="35B25493" w14:textId="7EB2EE8D" w:rsidR="000D30A2" w:rsidRDefault="000D30A2" w:rsidP="00C51772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15634C85" w14:textId="216D71C9" w:rsidR="000D30A2" w:rsidRDefault="000D30A2" w:rsidP="00C51772">
            <w:pPr>
              <w:rPr>
                <w:rFonts w:ascii="Calibri" w:hAnsi="Calibri" w:cs="Calibri"/>
              </w:rPr>
            </w:pPr>
          </w:p>
        </w:tc>
      </w:tr>
    </w:tbl>
    <w:p w14:paraId="47E793EC" w14:textId="77777777" w:rsidR="00C51772" w:rsidRPr="00C16140" w:rsidRDefault="00C51772" w:rsidP="0063567A">
      <w:pPr>
        <w:rPr>
          <w:rFonts w:ascii="Calibri" w:hAnsi="Calibri" w:cs="Calibri"/>
        </w:rPr>
      </w:pPr>
    </w:p>
    <w:sectPr w:rsidR="00C51772" w:rsidRPr="00C16140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3B5"/>
    <w:multiLevelType w:val="hybridMultilevel"/>
    <w:tmpl w:val="88246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2591"/>
    <w:multiLevelType w:val="hybridMultilevel"/>
    <w:tmpl w:val="730A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735C"/>
    <w:multiLevelType w:val="hybridMultilevel"/>
    <w:tmpl w:val="E0D28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24F3"/>
    <w:multiLevelType w:val="hybridMultilevel"/>
    <w:tmpl w:val="8E664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9AE"/>
    <w:multiLevelType w:val="hybridMultilevel"/>
    <w:tmpl w:val="C09E0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F4C9B"/>
    <w:multiLevelType w:val="hybridMultilevel"/>
    <w:tmpl w:val="6854BE3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705DA"/>
    <w:multiLevelType w:val="hybridMultilevel"/>
    <w:tmpl w:val="54ACA9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0B75"/>
    <w:multiLevelType w:val="hybridMultilevel"/>
    <w:tmpl w:val="5420E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270B5"/>
    <w:multiLevelType w:val="hybridMultilevel"/>
    <w:tmpl w:val="5978E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65DC1"/>
    <w:multiLevelType w:val="hybridMultilevel"/>
    <w:tmpl w:val="3AB2408C"/>
    <w:lvl w:ilvl="0" w:tplc="9E5E03B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C67E5"/>
    <w:multiLevelType w:val="hybridMultilevel"/>
    <w:tmpl w:val="209A0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C491F"/>
    <w:multiLevelType w:val="hybridMultilevel"/>
    <w:tmpl w:val="2386193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D41DAD"/>
    <w:multiLevelType w:val="multilevel"/>
    <w:tmpl w:val="69D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F6751"/>
    <w:multiLevelType w:val="hybridMultilevel"/>
    <w:tmpl w:val="85964D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4301">
    <w:abstractNumId w:val="12"/>
  </w:num>
  <w:num w:numId="2" w16cid:durableId="60254932">
    <w:abstractNumId w:val="9"/>
  </w:num>
  <w:num w:numId="3" w16cid:durableId="1755661813">
    <w:abstractNumId w:val="10"/>
  </w:num>
  <w:num w:numId="4" w16cid:durableId="667832421">
    <w:abstractNumId w:val="16"/>
  </w:num>
  <w:num w:numId="5" w16cid:durableId="1676108367">
    <w:abstractNumId w:val="13"/>
  </w:num>
  <w:num w:numId="6" w16cid:durableId="379979985">
    <w:abstractNumId w:val="3"/>
  </w:num>
  <w:num w:numId="7" w16cid:durableId="913977020">
    <w:abstractNumId w:val="7"/>
  </w:num>
  <w:num w:numId="8" w16cid:durableId="984314444">
    <w:abstractNumId w:val="2"/>
  </w:num>
  <w:num w:numId="9" w16cid:durableId="1270115677">
    <w:abstractNumId w:val="11"/>
  </w:num>
  <w:num w:numId="10" w16cid:durableId="936526248">
    <w:abstractNumId w:val="1"/>
  </w:num>
  <w:num w:numId="11" w16cid:durableId="1881283922">
    <w:abstractNumId w:val="5"/>
  </w:num>
  <w:num w:numId="12" w16cid:durableId="123039624">
    <w:abstractNumId w:val="14"/>
  </w:num>
  <w:num w:numId="13" w16cid:durableId="477961324">
    <w:abstractNumId w:val="15"/>
  </w:num>
  <w:num w:numId="14" w16cid:durableId="172574061">
    <w:abstractNumId w:val="6"/>
  </w:num>
  <w:num w:numId="15" w16cid:durableId="1783914616">
    <w:abstractNumId w:val="8"/>
  </w:num>
  <w:num w:numId="16" w16cid:durableId="2109765126">
    <w:abstractNumId w:val="4"/>
  </w:num>
  <w:num w:numId="17" w16cid:durableId="75721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1"/>
    <w:rsid w:val="00001F7D"/>
    <w:rsid w:val="00003D88"/>
    <w:rsid w:val="000051A5"/>
    <w:rsid w:val="0001381C"/>
    <w:rsid w:val="00017ADA"/>
    <w:rsid w:val="000223D7"/>
    <w:rsid w:val="00022AD4"/>
    <w:rsid w:val="0002445A"/>
    <w:rsid w:val="00025833"/>
    <w:rsid w:val="0002606A"/>
    <w:rsid w:val="000335DC"/>
    <w:rsid w:val="00033773"/>
    <w:rsid w:val="00037BD5"/>
    <w:rsid w:val="000563CE"/>
    <w:rsid w:val="00076CDD"/>
    <w:rsid w:val="0009129D"/>
    <w:rsid w:val="000A0F3A"/>
    <w:rsid w:val="000A5B24"/>
    <w:rsid w:val="000B1286"/>
    <w:rsid w:val="000B5685"/>
    <w:rsid w:val="000C0E65"/>
    <w:rsid w:val="000C7BBC"/>
    <w:rsid w:val="000D2A76"/>
    <w:rsid w:val="000D30A2"/>
    <w:rsid w:val="000F667E"/>
    <w:rsid w:val="00110C6F"/>
    <w:rsid w:val="00111ADD"/>
    <w:rsid w:val="00112E82"/>
    <w:rsid w:val="00113207"/>
    <w:rsid w:val="00122711"/>
    <w:rsid w:val="00136329"/>
    <w:rsid w:val="0016551F"/>
    <w:rsid w:val="001A262F"/>
    <w:rsid w:val="001A3EDC"/>
    <w:rsid w:val="001A4634"/>
    <w:rsid w:val="001B018E"/>
    <w:rsid w:val="001B21DB"/>
    <w:rsid w:val="001B3AF0"/>
    <w:rsid w:val="001C1A99"/>
    <w:rsid w:val="001D096D"/>
    <w:rsid w:val="001D1272"/>
    <w:rsid w:val="001D666E"/>
    <w:rsid w:val="001E6D95"/>
    <w:rsid w:val="001F2C2A"/>
    <w:rsid w:val="001F79CD"/>
    <w:rsid w:val="00226A8C"/>
    <w:rsid w:val="0023057C"/>
    <w:rsid w:val="002343A3"/>
    <w:rsid w:val="00234749"/>
    <w:rsid w:val="0024086F"/>
    <w:rsid w:val="00253C5C"/>
    <w:rsid w:val="0028413E"/>
    <w:rsid w:val="00295E53"/>
    <w:rsid w:val="002A0478"/>
    <w:rsid w:val="002A37C5"/>
    <w:rsid w:val="002A40ED"/>
    <w:rsid w:val="002B1BDE"/>
    <w:rsid w:val="002D17FB"/>
    <w:rsid w:val="002D3785"/>
    <w:rsid w:val="002D7288"/>
    <w:rsid w:val="002E1E25"/>
    <w:rsid w:val="002E3F8E"/>
    <w:rsid w:val="002F152D"/>
    <w:rsid w:val="002F50A0"/>
    <w:rsid w:val="00322D2E"/>
    <w:rsid w:val="003455E9"/>
    <w:rsid w:val="00346A13"/>
    <w:rsid w:val="00351BD7"/>
    <w:rsid w:val="00373BEC"/>
    <w:rsid w:val="00375FFF"/>
    <w:rsid w:val="00385A54"/>
    <w:rsid w:val="00385FCA"/>
    <w:rsid w:val="003D7794"/>
    <w:rsid w:val="003D7AD9"/>
    <w:rsid w:val="003E3371"/>
    <w:rsid w:val="003F262F"/>
    <w:rsid w:val="00402CE8"/>
    <w:rsid w:val="00414518"/>
    <w:rsid w:val="00423715"/>
    <w:rsid w:val="00424BEA"/>
    <w:rsid w:val="0044610A"/>
    <w:rsid w:val="00455D81"/>
    <w:rsid w:val="004632FC"/>
    <w:rsid w:val="00464B62"/>
    <w:rsid w:val="0047683A"/>
    <w:rsid w:val="004803BD"/>
    <w:rsid w:val="00490AAB"/>
    <w:rsid w:val="00497504"/>
    <w:rsid w:val="004A4F75"/>
    <w:rsid w:val="004A76C2"/>
    <w:rsid w:val="004B60F0"/>
    <w:rsid w:val="004D4F86"/>
    <w:rsid w:val="004F3054"/>
    <w:rsid w:val="004F504D"/>
    <w:rsid w:val="00513E38"/>
    <w:rsid w:val="005372BA"/>
    <w:rsid w:val="0054638F"/>
    <w:rsid w:val="00550768"/>
    <w:rsid w:val="00555133"/>
    <w:rsid w:val="00556BAA"/>
    <w:rsid w:val="0056265E"/>
    <w:rsid w:val="005864E3"/>
    <w:rsid w:val="005A1163"/>
    <w:rsid w:val="005A1845"/>
    <w:rsid w:val="005B02AB"/>
    <w:rsid w:val="005B3D89"/>
    <w:rsid w:val="005C7745"/>
    <w:rsid w:val="005D4A6D"/>
    <w:rsid w:val="005E0803"/>
    <w:rsid w:val="005F64E2"/>
    <w:rsid w:val="00600A6A"/>
    <w:rsid w:val="00604768"/>
    <w:rsid w:val="00624A7D"/>
    <w:rsid w:val="00627B8B"/>
    <w:rsid w:val="0063567A"/>
    <w:rsid w:val="00637EB5"/>
    <w:rsid w:val="0066008C"/>
    <w:rsid w:val="006603A4"/>
    <w:rsid w:val="00663A3E"/>
    <w:rsid w:val="006710EE"/>
    <w:rsid w:val="0067453B"/>
    <w:rsid w:val="00680E10"/>
    <w:rsid w:val="006939A3"/>
    <w:rsid w:val="006B0294"/>
    <w:rsid w:val="006B3784"/>
    <w:rsid w:val="006C7B20"/>
    <w:rsid w:val="006D2B2A"/>
    <w:rsid w:val="006E0018"/>
    <w:rsid w:val="006E36AB"/>
    <w:rsid w:val="006F14D5"/>
    <w:rsid w:val="006F3A21"/>
    <w:rsid w:val="006F6632"/>
    <w:rsid w:val="007102FE"/>
    <w:rsid w:val="007108AB"/>
    <w:rsid w:val="00711A2F"/>
    <w:rsid w:val="00715F28"/>
    <w:rsid w:val="00717650"/>
    <w:rsid w:val="00721CCE"/>
    <w:rsid w:val="00730756"/>
    <w:rsid w:val="00741E1A"/>
    <w:rsid w:val="00742F6B"/>
    <w:rsid w:val="007432D6"/>
    <w:rsid w:val="00753AA0"/>
    <w:rsid w:val="00765565"/>
    <w:rsid w:val="00767CE6"/>
    <w:rsid w:val="007716D9"/>
    <w:rsid w:val="00773B81"/>
    <w:rsid w:val="00792B19"/>
    <w:rsid w:val="007A338B"/>
    <w:rsid w:val="007A5FDA"/>
    <w:rsid w:val="007A7EE6"/>
    <w:rsid w:val="007E22BD"/>
    <w:rsid w:val="00816B61"/>
    <w:rsid w:val="008329B2"/>
    <w:rsid w:val="00845ECD"/>
    <w:rsid w:val="00862842"/>
    <w:rsid w:val="00862BD1"/>
    <w:rsid w:val="00864CF0"/>
    <w:rsid w:val="00876A5B"/>
    <w:rsid w:val="008A289D"/>
    <w:rsid w:val="008A3E57"/>
    <w:rsid w:val="008A7300"/>
    <w:rsid w:val="008D60B8"/>
    <w:rsid w:val="008E525D"/>
    <w:rsid w:val="008E7F5D"/>
    <w:rsid w:val="008F7F27"/>
    <w:rsid w:val="00902F48"/>
    <w:rsid w:val="00905B08"/>
    <w:rsid w:val="00921A31"/>
    <w:rsid w:val="00924F62"/>
    <w:rsid w:val="00933256"/>
    <w:rsid w:val="0093402A"/>
    <w:rsid w:val="009511A2"/>
    <w:rsid w:val="0095284D"/>
    <w:rsid w:val="00953A64"/>
    <w:rsid w:val="009650BF"/>
    <w:rsid w:val="0097115C"/>
    <w:rsid w:val="00972121"/>
    <w:rsid w:val="00972CA1"/>
    <w:rsid w:val="009765F6"/>
    <w:rsid w:val="00976C79"/>
    <w:rsid w:val="009777A1"/>
    <w:rsid w:val="009851CC"/>
    <w:rsid w:val="00987AF4"/>
    <w:rsid w:val="00995040"/>
    <w:rsid w:val="009A31ED"/>
    <w:rsid w:val="009A4100"/>
    <w:rsid w:val="009B1B4F"/>
    <w:rsid w:val="009B2BC8"/>
    <w:rsid w:val="009B7811"/>
    <w:rsid w:val="009C624C"/>
    <w:rsid w:val="00A07AC6"/>
    <w:rsid w:val="00A34432"/>
    <w:rsid w:val="00A36228"/>
    <w:rsid w:val="00A368B9"/>
    <w:rsid w:val="00A54402"/>
    <w:rsid w:val="00A55D85"/>
    <w:rsid w:val="00A60F94"/>
    <w:rsid w:val="00A70A27"/>
    <w:rsid w:val="00A7188D"/>
    <w:rsid w:val="00A740C2"/>
    <w:rsid w:val="00AA1245"/>
    <w:rsid w:val="00AA469A"/>
    <w:rsid w:val="00AB73F3"/>
    <w:rsid w:val="00AD1345"/>
    <w:rsid w:val="00AD7A18"/>
    <w:rsid w:val="00AF3372"/>
    <w:rsid w:val="00AF4B57"/>
    <w:rsid w:val="00B00C3E"/>
    <w:rsid w:val="00B06F8B"/>
    <w:rsid w:val="00B2046F"/>
    <w:rsid w:val="00B32F51"/>
    <w:rsid w:val="00B34CFC"/>
    <w:rsid w:val="00B462D8"/>
    <w:rsid w:val="00B47676"/>
    <w:rsid w:val="00B75E5C"/>
    <w:rsid w:val="00B7688C"/>
    <w:rsid w:val="00B85033"/>
    <w:rsid w:val="00B861AE"/>
    <w:rsid w:val="00B93B02"/>
    <w:rsid w:val="00BA1B41"/>
    <w:rsid w:val="00BB6CF1"/>
    <w:rsid w:val="00BC5FD9"/>
    <w:rsid w:val="00BF133F"/>
    <w:rsid w:val="00BF687A"/>
    <w:rsid w:val="00C06DB2"/>
    <w:rsid w:val="00C16140"/>
    <w:rsid w:val="00C16872"/>
    <w:rsid w:val="00C356C7"/>
    <w:rsid w:val="00C51772"/>
    <w:rsid w:val="00C6234A"/>
    <w:rsid w:val="00C62D17"/>
    <w:rsid w:val="00C83CA6"/>
    <w:rsid w:val="00C9219E"/>
    <w:rsid w:val="00C93586"/>
    <w:rsid w:val="00CA1824"/>
    <w:rsid w:val="00CB0762"/>
    <w:rsid w:val="00CE0E30"/>
    <w:rsid w:val="00CE5785"/>
    <w:rsid w:val="00D12BE8"/>
    <w:rsid w:val="00D1669D"/>
    <w:rsid w:val="00D219A7"/>
    <w:rsid w:val="00D26611"/>
    <w:rsid w:val="00D40653"/>
    <w:rsid w:val="00D4780E"/>
    <w:rsid w:val="00D547A2"/>
    <w:rsid w:val="00D64395"/>
    <w:rsid w:val="00D90339"/>
    <w:rsid w:val="00DA169E"/>
    <w:rsid w:val="00DA23DB"/>
    <w:rsid w:val="00DC248C"/>
    <w:rsid w:val="00DC6DBD"/>
    <w:rsid w:val="00DD0AC8"/>
    <w:rsid w:val="00DD7B35"/>
    <w:rsid w:val="00DE65C1"/>
    <w:rsid w:val="00DF1C23"/>
    <w:rsid w:val="00E05096"/>
    <w:rsid w:val="00E226E4"/>
    <w:rsid w:val="00E33434"/>
    <w:rsid w:val="00E44D53"/>
    <w:rsid w:val="00E64581"/>
    <w:rsid w:val="00E66197"/>
    <w:rsid w:val="00E84B0F"/>
    <w:rsid w:val="00EA0B70"/>
    <w:rsid w:val="00EA4D4A"/>
    <w:rsid w:val="00EA7864"/>
    <w:rsid w:val="00EB577F"/>
    <w:rsid w:val="00EB7DE9"/>
    <w:rsid w:val="00ED41DE"/>
    <w:rsid w:val="00ED6DE3"/>
    <w:rsid w:val="00EF4C94"/>
    <w:rsid w:val="00EF6C57"/>
    <w:rsid w:val="00F03F3D"/>
    <w:rsid w:val="00F20314"/>
    <w:rsid w:val="00F31AA8"/>
    <w:rsid w:val="00F47CA7"/>
    <w:rsid w:val="00F63737"/>
    <w:rsid w:val="00F7552F"/>
    <w:rsid w:val="00F81B2B"/>
    <w:rsid w:val="00F91FF7"/>
    <w:rsid w:val="00F92D59"/>
    <w:rsid w:val="00F932E2"/>
    <w:rsid w:val="00F9661A"/>
    <w:rsid w:val="00F96991"/>
    <w:rsid w:val="00FA1E7F"/>
    <w:rsid w:val="00FB7586"/>
    <w:rsid w:val="00FD76E2"/>
    <w:rsid w:val="0FA99D4F"/>
    <w:rsid w:val="19D8A920"/>
    <w:rsid w:val="27EEB6A0"/>
    <w:rsid w:val="2AE4AFED"/>
    <w:rsid w:val="2CC227C3"/>
    <w:rsid w:val="34707C1D"/>
    <w:rsid w:val="41D65C52"/>
    <w:rsid w:val="42F0B4B5"/>
    <w:rsid w:val="477175DD"/>
    <w:rsid w:val="49A593BE"/>
    <w:rsid w:val="52253107"/>
    <w:rsid w:val="5D1DF7EC"/>
    <w:rsid w:val="619A5A52"/>
    <w:rsid w:val="7078E841"/>
    <w:rsid w:val="715F7F6B"/>
    <w:rsid w:val="72FB4FCC"/>
    <w:rsid w:val="792B1BB8"/>
    <w:rsid w:val="7A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3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92B19"/>
    <w:rPr>
      <w:color w:val="808080"/>
    </w:rPr>
  </w:style>
  <w:style w:type="paragraph" w:styleId="Normaalweb">
    <w:name w:val="Normal (Web)"/>
    <w:basedOn w:val="Standaard"/>
    <w:uiPriority w:val="99"/>
    <w:unhideWhenUsed/>
    <w:rsid w:val="00742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76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65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6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6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657B3-95FE-4AC6-83F9-8F6CE0821A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Rianne van Loon | Daltonschool De Evenaar</cp:lastModifiedBy>
  <cp:revision>8</cp:revision>
  <dcterms:created xsi:type="dcterms:W3CDTF">2024-10-07T05:49:00Z</dcterms:created>
  <dcterms:modified xsi:type="dcterms:W3CDTF">2024-10-09T11:34:00Z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