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B775" w14:textId="78147ADA" w:rsidR="007E3BD8" w:rsidRDefault="007E3BD8" w:rsidP="164DF73E">
      <w:pPr>
        <w:spacing w:after="0" w:line="240" w:lineRule="auto"/>
        <w:rPr>
          <w:rFonts w:asciiTheme="minorHAnsi" w:eastAsiaTheme="minorEastAsia" w:hAnsiTheme="minorHAnsi" w:cstheme="minorBidi"/>
          <w:sz w:val="36"/>
          <w:szCs w:val="36"/>
        </w:rPr>
      </w:pP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Pr>
          <w:rFonts w:asciiTheme="minorHAnsi" w:eastAsiaTheme="minorEastAsia" w:hAnsiTheme="minorHAnsi" w:cstheme="minorBidi"/>
          <w:sz w:val="36"/>
          <w:szCs w:val="36"/>
        </w:rPr>
        <w:tab/>
      </w:r>
      <w:r w:rsidR="3156C307">
        <w:t xml:space="preserve"> </w:t>
      </w:r>
      <w:r>
        <w:rPr>
          <w:rFonts w:asciiTheme="minorHAnsi" w:eastAsiaTheme="minorEastAsia" w:hAnsiTheme="minorHAnsi" w:cstheme="minorBidi"/>
          <w:noProof/>
          <w:sz w:val="36"/>
          <w:szCs w:val="36"/>
          <w:lang w:eastAsia="nl-NL"/>
        </w:rPr>
        <w:drawing>
          <wp:inline distT="0" distB="0" distL="0" distR="0" wp14:anchorId="242D6542" wp14:editId="4B0CB38E">
            <wp:extent cx="1121480" cy="252333"/>
            <wp:effectExtent l="0" t="0" r="254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aam.png"/>
                    <pic:cNvPicPr/>
                  </pic:nvPicPr>
                  <pic:blipFill>
                    <a:blip r:embed="rId11">
                      <a:extLst>
                        <a:ext uri="{28A0092B-C50C-407E-A947-70E740481C1C}">
                          <a14:useLocalDpi xmlns:a14="http://schemas.microsoft.com/office/drawing/2010/main" val="0"/>
                        </a:ext>
                      </a:extLst>
                    </a:blip>
                    <a:stretch>
                      <a:fillRect/>
                    </a:stretch>
                  </pic:blipFill>
                  <pic:spPr>
                    <a:xfrm>
                      <a:off x="0" y="0"/>
                      <a:ext cx="1156731" cy="260264"/>
                    </a:xfrm>
                    <a:prstGeom prst="rect">
                      <a:avLst/>
                    </a:prstGeom>
                  </pic:spPr>
                </pic:pic>
              </a:graphicData>
            </a:graphic>
          </wp:inline>
        </w:drawing>
      </w:r>
    </w:p>
    <w:p w14:paraId="409BD443" w14:textId="0875AA91" w:rsidR="00CA2026" w:rsidRPr="00CA2026" w:rsidRDefault="00AF8BC4" w:rsidP="164DF73E">
      <w:pPr>
        <w:spacing w:after="0" w:line="240" w:lineRule="auto"/>
        <w:rPr>
          <w:rFonts w:asciiTheme="minorHAnsi" w:hAnsiTheme="minorHAnsi" w:cstheme="minorBidi"/>
          <w:sz w:val="36"/>
          <w:szCs w:val="36"/>
        </w:rPr>
      </w:pPr>
      <w:r w:rsidRPr="164DF73E">
        <w:rPr>
          <w:rFonts w:asciiTheme="minorHAnsi" w:eastAsiaTheme="minorEastAsia" w:hAnsiTheme="minorHAnsi" w:cstheme="minorBidi"/>
          <w:sz w:val="36"/>
          <w:szCs w:val="36"/>
        </w:rPr>
        <w:t>Anti-Pes</w:t>
      </w:r>
      <w:r w:rsidR="007E3BD8" w:rsidRPr="164DF73E">
        <w:rPr>
          <w:rFonts w:asciiTheme="minorHAnsi" w:eastAsiaTheme="minorEastAsia" w:hAnsiTheme="minorHAnsi" w:cstheme="minorBidi"/>
          <w:sz w:val="36"/>
          <w:szCs w:val="36"/>
        </w:rPr>
        <w:t>tprotocol Daltonschool De Evenaar</w:t>
      </w:r>
      <w:r>
        <w:tab/>
      </w:r>
      <w:r w:rsidR="27860A98" w:rsidRPr="164DF73E">
        <w:rPr>
          <w:rFonts w:asciiTheme="minorHAnsi" w:eastAsiaTheme="minorEastAsia" w:hAnsiTheme="minorHAnsi" w:cstheme="minorBidi"/>
          <w:sz w:val="36"/>
          <w:szCs w:val="36"/>
        </w:rPr>
        <w:t xml:space="preserve"> </w:t>
      </w:r>
      <w:r>
        <w:tab/>
      </w:r>
      <w:r>
        <w:tab/>
      </w:r>
      <w:r>
        <w:tab/>
      </w:r>
      <w:r>
        <w:tab/>
      </w:r>
      <w:r>
        <w:tab/>
      </w:r>
      <w:r>
        <w:tab/>
      </w:r>
      <w:r>
        <w:tab/>
      </w:r>
      <w:r>
        <w:tab/>
      </w:r>
      <w:r>
        <w:tab/>
      </w:r>
      <w:r>
        <w:tab/>
      </w:r>
      <w:r>
        <w:tab/>
      </w:r>
      <w:r>
        <w:tab/>
      </w:r>
      <w:r>
        <w:tab/>
      </w:r>
    </w:p>
    <w:p w14:paraId="781CF861" w14:textId="5F642C55" w:rsidR="00AF8BC4" w:rsidRPr="00442DD9" w:rsidRDefault="005E7620" w:rsidP="50FDF689">
      <w:pPr>
        <w:spacing w:after="0" w:line="240" w:lineRule="auto"/>
        <w:rPr>
          <w:rFonts w:asciiTheme="minorHAnsi" w:eastAsiaTheme="minorEastAsia" w:hAnsiTheme="minorHAnsi" w:cstheme="minorBidi"/>
          <w:sz w:val="20"/>
          <w:szCs w:val="20"/>
        </w:rPr>
      </w:pPr>
      <w:r w:rsidRPr="35BF5D4D">
        <w:rPr>
          <w:rFonts w:asciiTheme="minorHAnsi" w:eastAsiaTheme="minorEastAsia" w:hAnsiTheme="minorHAnsi" w:cstheme="minorBidi"/>
          <w:sz w:val="20"/>
          <w:szCs w:val="20"/>
        </w:rPr>
        <w:t>m</w:t>
      </w:r>
      <w:r w:rsidR="00AF8BC4" w:rsidRPr="35BF5D4D">
        <w:rPr>
          <w:rFonts w:asciiTheme="minorHAnsi" w:eastAsiaTheme="minorEastAsia" w:hAnsiTheme="minorHAnsi" w:cstheme="minorBidi"/>
          <w:sz w:val="20"/>
          <w:szCs w:val="20"/>
        </w:rPr>
        <w:t>aart 2016</w:t>
      </w:r>
      <w:r w:rsidRPr="35BF5D4D">
        <w:rPr>
          <w:rFonts w:asciiTheme="minorHAnsi" w:eastAsiaTheme="minorEastAsia" w:hAnsiTheme="minorHAnsi" w:cstheme="minorBidi"/>
          <w:sz w:val="20"/>
          <w:szCs w:val="20"/>
        </w:rPr>
        <w:t xml:space="preserve"> (laatste aanpassing </w:t>
      </w:r>
      <w:r w:rsidR="4BADD3CD" w:rsidRPr="35BF5D4D">
        <w:rPr>
          <w:rFonts w:asciiTheme="minorHAnsi" w:eastAsiaTheme="minorEastAsia" w:hAnsiTheme="minorHAnsi" w:cstheme="minorBidi"/>
          <w:sz w:val="20"/>
          <w:szCs w:val="20"/>
        </w:rPr>
        <w:t xml:space="preserve">februari </w:t>
      </w:r>
      <w:r w:rsidRPr="35BF5D4D">
        <w:rPr>
          <w:rFonts w:asciiTheme="minorHAnsi" w:eastAsiaTheme="minorEastAsia" w:hAnsiTheme="minorHAnsi" w:cstheme="minorBidi"/>
          <w:sz w:val="20"/>
          <w:szCs w:val="20"/>
        </w:rPr>
        <w:t>202</w:t>
      </w:r>
      <w:r w:rsidR="5D3A7CB3" w:rsidRPr="35BF5D4D">
        <w:rPr>
          <w:rFonts w:asciiTheme="minorHAnsi" w:eastAsiaTheme="minorEastAsia" w:hAnsiTheme="minorHAnsi" w:cstheme="minorBidi"/>
          <w:sz w:val="20"/>
          <w:szCs w:val="20"/>
        </w:rPr>
        <w:t>3)</w:t>
      </w:r>
      <w:r w:rsidR="3539539B" w:rsidRPr="35BF5D4D">
        <w:rPr>
          <w:rFonts w:asciiTheme="minorHAnsi" w:eastAsiaTheme="minorEastAsia" w:hAnsiTheme="minorHAnsi" w:cstheme="minorBidi"/>
          <w:sz w:val="20"/>
          <w:szCs w:val="20"/>
        </w:rPr>
        <w:t xml:space="preserve"> </w:t>
      </w:r>
    </w:p>
    <w:p w14:paraId="73A1F53E" w14:textId="77777777" w:rsidR="00CA2026" w:rsidRDefault="00CA2026" w:rsidP="002E5471">
      <w:pPr>
        <w:spacing w:after="0" w:line="240" w:lineRule="auto"/>
        <w:rPr>
          <w:rFonts w:asciiTheme="minorHAnsi" w:hAnsiTheme="minorHAnsi" w:cstheme="minorHAnsi"/>
          <w:sz w:val="16"/>
          <w:szCs w:val="16"/>
        </w:rPr>
      </w:pPr>
    </w:p>
    <w:p w14:paraId="22A8A691" w14:textId="77777777" w:rsidR="00CA2026" w:rsidRDefault="00CA2026" w:rsidP="002E5471">
      <w:pPr>
        <w:spacing w:after="0" w:line="240" w:lineRule="auto"/>
        <w:rPr>
          <w:rFonts w:asciiTheme="minorHAnsi" w:hAnsiTheme="minorHAnsi" w:cstheme="minorHAnsi"/>
          <w:sz w:val="16"/>
          <w:szCs w:val="16"/>
        </w:rPr>
      </w:pPr>
    </w:p>
    <w:p w14:paraId="32A7232D" w14:textId="77777777" w:rsidR="00CA2026" w:rsidRPr="00442DD9" w:rsidRDefault="00AF8BC4" w:rsidP="002E5471">
      <w:pPr>
        <w:spacing w:after="0" w:line="240" w:lineRule="auto"/>
        <w:rPr>
          <w:rFonts w:asciiTheme="minorHAnsi" w:hAnsiTheme="minorHAnsi" w:cstheme="minorHAnsi"/>
          <w:sz w:val="24"/>
          <w:szCs w:val="24"/>
        </w:rPr>
      </w:pPr>
      <w:r w:rsidRPr="00442DD9">
        <w:rPr>
          <w:rFonts w:asciiTheme="minorHAnsi" w:eastAsiaTheme="minorEastAsia" w:hAnsiTheme="minorHAnsi" w:cstheme="minorBidi"/>
          <w:b/>
          <w:bCs/>
          <w:i/>
          <w:iCs/>
          <w:sz w:val="28"/>
          <w:szCs w:val="28"/>
        </w:rPr>
        <w:t>Inhoud</w:t>
      </w:r>
    </w:p>
    <w:p w14:paraId="28188A70" w14:textId="77777777" w:rsidR="00C06C5D" w:rsidRPr="00C06C5D" w:rsidRDefault="00AF8BC4" w:rsidP="002E5471">
      <w:pPr>
        <w:spacing w:after="0" w:line="240" w:lineRule="auto"/>
        <w:rPr>
          <w:rFonts w:asciiTheme="minorHAnsi" w:hAnsiTheme="minorHAnsi" w:cstheme="minorHAnsi"/>
          <w:b/>
          <w:sz w:val="16"/>
          <w:szCs w:val="16"/>
        </w:rPr>
      </w:pPr>
      <w:r w:rsidRPr="00AF8BC4">
        <w:rPr>
          <w:rFonts w:asciiTheme="minorHAnsi" w:eastAsiaTheme="minorEastAsia" w:hAnsiTheme="minorHAnsi" w:cstheme="minorBidi"/>
          <w:b/>
          <w:bCs/>
          <w:sz w:val="16"/>
          <w:szCs w:val="16"/>
        </w:rPr>
        <w:t>Proces</w:t>
      </w:r>
    </w:p>
    <w:p w14:paraId="5E335333" w14:textId="77777777" w:rsidR="00C06C5D" w:rsidRDefault="00AF8BC4" w:rsidP="00AF8BC4">
      <w:pPr>
        <w:pStyle w:val="Lijstalinea"/>
        <w:numPr>
          <w:ilvl w:val="0"/>
          <w:numId w:val="12"/>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Visie en waarden</w:t>
      </w:r>
    </w:p>
    <w:p w14:paraId="2BAFD8D1" w14:textId="77777777" w:rsidR="00C06C5D" w:rsidRDefault="00AF8BC4" w:rsidP="00AF8BC4">
      <w:pPr>
        <w:pStyle w:val="Lijstalinea"/>
        <w:numPr>
          <w:ilvl w:val="0"/>
          <w:numId w:val="12"/>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Preventieve activiteiten</w:t>
      </w:r>
    </w:p>
    <w:p w14:paraId="1C86B6C2" w14:textId="77777777" w:rsidR="00C06C5D" w:rsidRDefault="00AF8BC4" w:rsidP="00AF8BC4">
      <w:pPr>
        <w:pStyle w:val="Lijstalinea"/>
        <w:numPr>
          <w:ilvl w:val="0"/>
          <w:numId w:val="12"/>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Signaleren en meten</w:t>
      </w:r>
    </w:p>
    <w:p w14:paraId="0C87E7FE" w14:textId="77777777" w:rsidR="00C06C5D" w:rsidRDefault="00AF8BC4" w:rsidP="00AF8BC4">
      <w:pPr>
        <w:pStyle w:val="Lijstalinea"/>
        <w:numPr>
          <w:ilvl w:val="0"/>
          <w:numId w:val="12"/>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Analyseren</w:t>
      </w:r>
    </w:p>
    <w:p w14:paraId="7F520D9F" w14:textId="77777777" w:rsidR="00C06C5D" w:rsidRDefault="00AF8BC4" w:rsidP="00AF8BC4">
      <w:pPr>
        <w:pStyle w:val="Lijstalinea"/>
        <w:numPr>
          <w:ilvl w:val="0"/>
          <w:numId w:val="12"/>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Handelen</w:t>
      </w:r>
    </w:p>
    <w:p w14:paraId="68675EBC" w14:textId="77777777" w:rsidR="00C06C5D" w:rsidRDefault="00AF8BC4" w:rsidP="00AF8BC4">
      <w:pPr>
        <w:pStyle w:val="Lijstalinea"/>
        <w:numPr>
          <w:ilvl w:val="0"/>
          <w:numId w:val="12"/>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Evalueren en meten</w:t>
      </w:r>
    </w:p>
    <w:p w14:paraId="020DC8E7" w14:textId="77777777" w:rsidR="00C06C5D" w:rsidRDefault="00C06C5D" w:rsidP="00C06C5D">
      <w:pPr>
        <w:spacing w:after="0" w:line="240" w:lineRule="auto"/>
        <w:rPr>
          <w:rFonts w:asciiTheme="minorHAnsi" w:hAnsiTheme="minorHAnsi" w:cstheme="minorHAnsi"/>
          <w:sz w:val="16"/>
          <w:szCs w:val="16"/>
        </w:rPr>
      </w:pPr>
    </w:p>
    <w:p w14:paraId="784EA9D2" w14:textId="77777777" w:rsidR="00C06C5D" w:rsidRPr="00E45500" w:rsidRDefault="00AF8BC4" w:rsidP="00C06C5D">
      <w:pPr>
        <w:spacing w:after="0" w:line="240" w:lineRule="auto"/>
        <w:rPr>
          <w:rFonts w:asciiTheme="minorHAnsi" w:hAnsiTheme="minorHAnsi" w:cstheme="minorHAnsi"/>
          <w:b/>
          <w:sz w:val="16"/>
          <w:szCs w:val="16"/>
        </w:rPr>
      </w:pPr>
      <w:r w:rsidRPr="00AF8BC4">
        <w:rPr>
          <w:rFonts w:asciiTheme="minorHAnsi" w:eastAsiaTheme="minorEastAsia" w:hAnsiTheme="minorHAnsi" w:cstheme="minorBidi"/>
          <w:b/>
          <w:bCs/>
          <w:sz w:val="16"/>
          <w:szCs w:val="16"/>
        </w:rPr>
        <w:t>Anti-pestcoördinator / Vertrouwenspersonen</w:t>
      </w:r>
    </w:p>
    <w:p w14:paraId="2F24015C" w14:textId="77777777" w:rsidR="00C06C5D" w:rsidRDefault="00C06C5D" w:rsidP="00C06C5D">
      <w:pPr>
        <w:spacing w:after="0" w:line="240" w:lineRule="auto"/>
        <w:rPr>
          <w:rFonts w:asciiTheme="minorHAnsi" w:hAnsiTheme="minorHAnsi" w:cstheme="minorHAnsi"/>
          <w:sz w:val="16"/>
          <w:szCs w:val="16"/>
        </w:rPr>
      </w:pPr>
    </w:p>
    <w:p w14:paraId="6CC276B1" w14:textId="77777777" w:rsidR="00C06C5D" w:rsidRPr="00E45500" w:rsidRDefault="00AF8BC4" w:rsidP="00C06C5D">
      <w:pPr>
        <w:spacing w:after="0" w:line="240" w:lineRule="auto"/>
        <w:rPr>
          <w:rFonts w:asciiTheme="minorHAnsi" w:hAnsiTheme="minorHAnsi" w:cstheme="minorHAnsi"/>
          <w:b/>
          <w:sz w:val="16"/>
          <w:szCs w:val="16"/>
        </w:rPr>
      </w:pPr>
      <w:r w:rsidRPr="00AF8BC4">
        <w:rPr>
          <w:rFonts w:asciiTheme="minorHAnsi" w:eastAsiaTheme="minorEastAsia" w:hAnsiTheme="minorHAnsi" w:cstheme="minorBidi"/>
          <w:b/>
          <w:bCs/>
          <w:sz w:val="16"/>
          <w:szCs w:val="16"/>
        </w:rPr>
        <w:t>Bijlages</w:t>
      </w:r>
    </w:p>
    <w:p w14:paraId="4FE4B480" w14:textId="6E547ACC" w:rsidR="00E45500" w:rsidRDefault="00AF8BC4" w:rsidP="00AF8BC4">
      <w:pPr>
        <w:pStyle w:val="Lijstalinea"/>
        <w:numPr>
          <w:ilvl w:val="0"/>
          <w:numId w:val="13"/>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Gedragscode voor leerkrachten </w:t>
      </w:r>
      <w:r w:rsidR="007E3BD8">
        <w:rPr>
          <w:rFonts w:asciiTheme="minorHAnsi" w:eastAsiaTheme="minorEastAsia" w:hAnsiTheme="minorHAnsi" w:cstheme="minorBidi"/>
          <w:sz w:val="16"/>
          <w:szCs w:val="16"/>
        </w:rPr>
        <w:t>Daltonschool De Evenaar</w:t>
      </w:r>
    </w:p>
    <w:p w14:paraId="6769ED8A" w14:textId="77777777" w:rsidR="00E45500" w:rsidRPr="005652EE" w:rsidRDefault="00AF8BC4" w:rsidP="00AF8BC4">
      <w:pPr>
        <w:pStyle w:val="Lijstalinea"/>
        <w:numPr>
          <w:ilvl w:val="0"/>
          <w:numId w:val="13"/>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lang w:eastAsia="nl-NL"/>
        </w:rPr>
        <w:t>Algemene gedragskenmerken van pester en slachtoffer</w:t>
      </w:r>
    </w:p>
    <w:p w14:paraId="6E64A660" w14:textId="77777777" w:rsidR="005652EE" w:rsidRPr="005652EE" w:rsidRDefault="00AF8BC4" w:rsidP="00AF8BC4">
      <w:pPr>
        <w:pStyle w:val="Lijstalinea"/>
        <w:numPr>
          <w:ilvl w:val="0"/>
          <w:numId w:val="13"/>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Effectief omgaan met pestproblematiek in de klas</w:t>
      </w:r>
    </w:p>
    <w:p w14:paraId="240C218C" w14:textId="77777777" w:rsidR="005652EE" w:rsidRDefault="00AF8BC4" w:rsidP="00AF8BC4">
      <w:pPr>
        <w:pStyle w:val="Lijstalinea"/>
        <w:numPr>
          <w:ilvl w:val="0"/>
          <w:numId w:val="13"/>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 xml:space="preserve">Stappenplan Preventieve Sociale Vaardigheidstraining </w:t>
      </w:r>
    </w:p>
    <w:p w14:paraId="5A4D8711" w14:textId="77777777" w:rsidR="005652EE" w:rsidRPr="005652EE" w:rsidRDefault="00AF8BC4" w:rsidP="00AF8BC4">
      <w:pPr>
        <w:pStyle w:val="Lijstalinea"/>
        <w:numPr>
          <w:ilvl w:val="0"/>
          <w:numId w:val="13"/>
        </w:numPr>
        <w:spacing w:after="0" w:line="240" w:lineRule="auto"/>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Registratie van aanhoudend pestgedrag</w:t>
      </w:r>
    </w:p>
    <w:p w14:paraId="6B0A5610" w14:textId="77777777" w:rsidR="005652EE" w:rsidRPr="005652EE" w:rsidRDefault="00AF8BC4" w:rsidP="00AF8BC4">
      <w:pPr>
        <w:pStyle w:val="Lijstalinea"/>
        <w:numPr>
          <w:ilvl w:val="0"/>
          <w:numId w:val="13"/>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rPr>
        <w:t>Onafhankelijke klachtencommissie</w:t>
      </w:r>
    </w:p>
    <w:p w14:paraId="27484DDB" w14:textId="77777777" w:rsidR="005652EE" w:rsidRPr="005652EE" w:rsidRDefault="005652EE" w:rsidP="005652EE">
      <w:pPr>
        <w:spacing w:after="0" w:line="240" w:lineRule="auto"/>
        <w:rPr>
          <w:rFonts w:asciiTheme="minorHAnsi" w:hAnsiTheme="minorHAnsi" w:cstheme="minorHAnsi"/>
          <w:sz w:val="16"/>
          <w:szCs w:val="16"/>
        </w:rPr>
      </w:pPr>
    </w:p>
    <w:p w14:paraId="7A242FDF" w14:textId="77777777" w:rsidR="00CA2026" w:rsidRDefault="00CA2026" w:rsidP="002E5471">
      <w:pPr>
        <w:spacing w:after="0" w:line="240" w:lineRule="auto"/>
        <w:rPr>
          <w:rFonts w:asciiTheme="minorHAnsi" w:hAnsiTheme="minorHAnsi" w:cstheme="minorHAnsi"/>
          <w:sz w:val="16"/>
          <w:szCs w:val="16"/>
        </w:rPr>
      </w:pPr>
    </w:p>
    <w:p w14:paraId="4CB451A9" w14:textId="77777777" w:rsidR="00521B46" w:rsidRDefault="00521B46" w:rsidP="002E5471">
      <w:pPr>
        <w:spacing w:after="0" w:line="240" w:lineRule="auto"/>
        <w:rPr>
          <w:rFonts w:asciiTheme="minorHAnsi" w:hAnsiTheme="minorHAnsi" w:cstheme="minorHAnsi"/>
          <w:sz w:val="16"/>
          <w:szCs w:val="16"/>
        </w:rPr>
      </w:pPr>
    </w:p>
    <w:p w14:paraId="41384907" w14:textId="77777777" w:rsidR="009D4737" w:rsidRDefault="009D4737" w:rsidP="002E5471">
      <w:pPr>
        <w:spacing w:after="0" w:line="240" w:lineRule="auto"/>
        <w:rPr>
          <w:rFonts w:asciiTheme="minorHAnsi" w:hAnsiTheme="minorHAnsi" w:cstheme="minorHAnsi"/>
          <w:sz w:val="16"/>
          <w:szCs w:val="16"/>
        </w:rPr>
      </w:pPr>
    </w:p>
    <w:p w14:paraId="7B475A08" w14:textId="77777777" w:rsidR="00CA2026" w:rsidRDefault="00CA2026" w:rsidP="002E5471">
      <w:pPr>
        <w:spacing w:after="0" w:line="240" w:lineRule="auto"/>
        <w:rPr>
          <w:rFonts w:asciiTheme="minorHAnsi" w:hAnsiTheme="minorHAnsi" w:cstheme="minorHAnsi"/>
          <w:sz w:val="16"/>
          <w:szCs w:val="16"/>
        </w:rPr>
      </w:pPr>
    </w:p>
    <w:p w14:paraId="19C3912E" w14:textId="77777777" w:rsidR="00CA2026" w:rsidRPr="00082A1C" w:rsidRDefault="00AF8BC4" w:rsidP="002E5471">
      <w:pPr>
        <w:spacing w:after="0" w:line="240" w:lineRule="auto"/>
        <w:rPr>
          <w:rFonts w:asciiTheme="minorHAnsi" w:hAnsiTheme="minorHAnsi" w:cstheme="minorHAnsi"/>
          <w:b/>
          <w:i/>
          <w:sz w:val="28"/>
          <w:szCs w:val="28"/>
        </w:rPr>
      </w:pPr>
      <w:r w:rsidRPr="00AF8BC4">
        <w:rPr>
          <w:rFonts w:asciiTheme="minorHAnsi" w:eastAsiaTheme="minorEastAsia" w:hAnsiTheme="minorHAnsi" w:cstheme="minorBidi"/>
          <w:b/>
          <w:bCs/>
          <w:i/>
          <w:iCs/>
          <w:sz w:val="28"/>
          <w:szCs w:val="28"/>
        </w:rPr>
        <w:t>Proces</w:t>
      </w:r>
    </w:p>
    <w:p w14:paraId="123F9351" w14:textId="769C21DB" w:rsidR="002E5471" w:rsidRPr="00CA2026" w:rsidRDefault="007E3BD8" w:rsidP="002E5471">
      <w:pPr>
        <w:spacing w:after="0" w:line="240" w:lineRule="auto"/>
        <w:rPr>
          <w:rFonts w:asciiTheme="minorHAnsi" w:hAnsiTheme="minorHAnsi" w:cstheme="minorHAnsi"/>
          <w:sz w:val="16"/>
          <w:szCs w:val="16"/>
        </w:rPr>
      </w:pPr>
      <w:r>
        <w:rPr>
          <w:rFonts w:asciiTheme="minorHAnsi" w:eastAsiaTheme="minorEastAsia" w:hAnsiTheme="minorHAnsi" w:cstheme="minorBidi"/>
          <w:sz w:val="16"/>
          <w:szCs w:val="16"/>
        </w:rPr>
        <w:t>Daltonschool De Evenaar</w:t>
      </w:r>
      <w:r w:rsidR="00AF8BC4" w:rsidRPr="00AF8BC4">
        <w:rPr>
          <w:rFonts w:asciiTheme="minorHAnsi" w:eastAsiaTheme="minorEastAsia" w:hAnsiTheme="minorHAnsi" w:cstheme="minorBidi"/>
          <w:sz w:val="16"/>
          <w:szCs w:val="16"/>
        </w:rPr>
        <w:t xml:space="preserve"> hanteert een cyclisch proces t.a.v. het thema pesten.</w:t>
      </w:r>
    </w:p>
    <w:p w14:paraId="504C37A7"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Het cyclisch proces betreft de volgende onderdelen:</w:t>
      </w:r>
    </w:p>
    <w:p w14:paraId="7D1FFA30"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*visie, waarden en voorwaarden</w:t>
      </w:r>
    </w:p>
    <w:p w14:paraId="6A0F7D2E"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*preventieve activiteiten en pedagogisch handelen </w:t>
      </w:r>
    </w:p>
    <w:p w14:paraId="04CFD128"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*signaleren</w:t>
      </w:r>
    </w:p>
    <w:p w14:paraId="09959F3E"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*analyseren</w:t>
      </w:r>
    </w:p>
    <w:p w14:paraId="0C8D0890"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*handelen</w:t>
      </w:r>
    </w:p>
    <w:p w14:paraId="0B0108B4"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*evalueren</w:t>
      </w:r>
    </w:p>
    <w:p w14:paraId="550ACF4C"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Er zijn meerdere meetmomenten in het jaar om het proces en de opbrengsten te bewaken.</w:t>
      </w:r>
    </w:p>
    <w:p w14:paraId="47A4160A" w14:textId="77777777" w:rsidR="009E02D8" w:rsidRPr="00CA2026" w:rsidRDefault="009E02D8" w:rsidP="002E5471">
      <w:pPr>
        <w:spacing w:after="0" w:line="240" w:lineRule="auto"/>
        <w:rPr>
          <w:rFonts w:asciiTheme="minorHAnsi" w:hAnsiTheme="minorHAnsi" w:cstheme="minorHAnsi"/>
          <w:sz w:val="16"/>
          <w:szCs w:val="16"/>
        </w:rPr>
      </w:pPr>
    </w:p>
    <w:p w14:paraId="67BF30D2" w14:textId="77777777" w:rsidR="009E02D8" w:rsidRPr="00CA2026" w:rsidRDefault="009E02D8" w:rsidP="002E5471">
      <w:pPr>
        <w:spacing w:after="0" w:line="240" w:lineRule="auto"/>
        <w:rPr>
          <w:rFonts w:asciiTheme="minorHAnsi" w:hAnsiTheme="minorHAnsi" w:cstheme="minorHAnsi"/>
          <w:sz w:val="16"/>
          <w:szCs w:val="16"/>
        </w:rPr>
      </w:pPr>
    </w:p>
    <w:p w14:paraId="478BD1EC" w14:textId="77777777" w:rsidR="002E5471" w:rsidRPr="00CA2026" w:rsidRDefault="009E02D8" w:rsidP="002E5471">
      <w:pPr>
        <w:spacing w:after="0" w:line="240" w:lineRule="auto"/>
        <w:rPr>
          <w:rFonts w:asciiTheme="minorHAnsi" w:hAnsiTheme="minorHAnsi" w:cstheme="minorHAnsi"/>
          <w:sz w:val="16"/>
          <w:szCs w:val="16"/>
        </w:rPr>
      </w:pPr>
      <w:r w:rsidRPr="00CA2026">
        <w:rPr>
          <w:rFonts w:asciiTheme="minorHAnsi" w:hAnsiTheme="minorHAnsi" w:cstheme="minorHAnsi"/>
          <w:noProof/>
          <w:sz w:val="16"/>
          <w:szCs w:val="16"/>
          <w:lang w:eastAsia="nl-NL"/>
        </w:rPr>
        <w:lastRenderedPageBreak/>
        <w:drawing>
          <wp:inline distT="0" distB="0" distL="0" distR="0" wp14:anchorId="6C361CC2" wp14:editId="72FA2D38">
            <wp:extent cx="5486400" cy="32004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AA42B52" w14:textId="77777777" w:rsidR="009E02D8" w:rsidRPr="00CA2026" w:rsidRDefault="009E02D8" w:rsidP="002E5471">
      <w:pPr>
        <w:spacing w:after="0" w:line="240" w:lineRule="auto"/>
        <w:rPr>
          <w:rFonts w:asciiTheme="minorHAnsi" w:hAnsiTheme="minorHAnsi" w:cstheme="minorHAnsi"/>
          <w:b/>
          <w:i/>
          <w:sz w:val="16"/>
          <w:szCs w:val="16"/>
          <w:u w:val="single"/>
        </w:rPr>
      </w:pPr>
    </w:p>
    <w:p w14:paraId="16E2BD7E" w14:textId="77777777" w:rsidR="002E5471" w:rsidRPr="00F740DB" w:rsidRDefault="00AF8BC4" w:rsidP="002E5471">
      <w:pPr>
        <w:spacing w:after="0" w:line="240" w:lineRule="auto"/>
        <w:rPr>
          <w:rFonts w:asciiTheme="minorHAnsi" w:hAnsiTheme="minorHAnsi" w:cstheme="minorHAnsi"/>
          <w:b/>
          <w:i/>
          <w:u w:val="single"/>
        </w:rPr>
      </w:pPr>
      <w:r w:rsidRPr="00AF8BC4">
        <w:rPr>
          <w:rFonts w:asciiTheme="minorHAnsi" w:eastAsiaTheme="minorEastAsia" w:hAnsiTheme="minorHAnsi" w:cstheme="minorBidi"/>
          <w:b/>
          <w:bCs/>
          <w:i/>
          <w:iCs/>
          <w:u w:val="single"/>
        </w:rPr>
        <w:t>Visie en Waarden</w:t>
      </w:r>
    </w:p>
    <w:p w14:paraId="593ADC58"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Definitie van pesten:</w:t>
      </w:r>
    </w:p>
    <w:p w14:paraId="65FF0A32"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Pesten is een stelselmatige vorm van agressie waarbij één of meerdere personen een ander persoon fysiek, verbaal of psychologisch geweld aan doen. Bij pesten is de macht ongelijk verdeeld.</w:t>
      </w:r>
    </w:p>
    <w:p w14:paraId="49360ADC" w14:textId="77777777" w:rsidR="002E5471" w:rsidRPr="00CA2026" w:rsidRDefault="002E5471" w:rsidP="002E5471">
      <w:pPr>
        <w:spacing w:after="0" w:line="240" w:lineRule="auto"/>
        <w:rPr>
          <w:rFonts w:asciiTheme="minorHAnsi" w:hAnsiTheme="minorHAnsi" w:cstheme="minorHAnsi"/>
          <w:sz w:val="16"/>
          <w:szCs w:val="16"/>
        </w:rPr>
      </w:pPr>
    </w:p>
    <w:p w14:paraId="1FD7527A"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Pesten is een groepsgebeuren en heeft te maken met de manier waarop mensen met elkaar omgaan, met machtsverdeling, met de sfeer in een groep en met sociale weerbaarheid.</w:t>
      </w:r>
    </w:p>
    <w:p w14:paraId="5004933F"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Door te zorgen voor een veilige sfeer in de groep waarbij kinderen respect hebben voor elkaar en door het aanleren van goede sociale vaardigheden zal pesten minder snel voorkomen.</w:t>
      </w:r>
    </w:p>
    <w:p w14:paraId="671F1843" w14:textId="77777777" w:rsidR="002E5471" w:rsidRPr="00CA2026" w:rsidRDefault="002E5471" w:rsidP="002E5471">
      <w:pPr>
        <w:spacing w:after="0" w:line="240" w:lineRule="auto"/>
        <w:rPr>
          <w:rFonts w:asciiTheme="minorHAnsi" w:eastAsia="Times New Roman" w:hAnsiTheme="minorHAnsi" w:cstheme="minorHAnsi"/>
          <w:sz w:val="16"/>
          <w:szCs w:val="16"/>
          <w:lang w:eastAsia="nl-NL"/>
        </w:rPr>
      </w:pPr>
    </w:p>
    <w:p w14:paraId="3A9A44B0"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Het kind moet zich sociaal veilig voelen. Voelt een kind zich niet veilig, dan belemmert dit de ontwikkeling gekoppeld aan het onderwijsleerproces.</w:t>
      </w:r>
    </w:p>
    <w:p w14:paraId="6DEFEAEC"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Om de sociale veiligheid te optimaliseren in onze school hanteren wij dit Anti-Pestprotocol.</w:t>
      </w:r>
    </w:p>
    <w:p w14:paraId="4CC441BB" w14:textId="77777777" w:rsidR="002E5471" w:rsidRPr="00CA2026" w:rsidRDefault="002E5471" w:rsidP="002E5471">
      <w:pPr>
        <w:spacing w:after="0" w:line="240" w:lineRule="auto"/>
        <w:rPr>
          <w:rFonts w:asciiTheme="minorHAnsi" w:eastAsia="Times New Roman" w:hAnsiTheme="minorHAnsi" w:cstheme="minorHAnsi"/>
          <w:sz w:val="16"/>
          <w:szCs w:val="16"/>
          <w:lang w:eastAsia="nl-NL"/>
        </w:rPr>
      </w:pPr>
    </w:p>
    <w:p w14:paraId="6DC1A854" w14:textId="51B506D6"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u w:val="single"/>
          <w:lang w:eastAsia="nl-NL"/>
        </w:rPr>
        <w:t>Bijlage 1</w:t>
      </w:r>
      <w:r w:rsidRPr="00AF8BC4">
        <w:rPr>
          <w:rFonts w:asciiTheme="minorHAnsi" w:eastAsiaTheme="minorEastAsia" w:hAnsiTheme="minorHAnsi" w:cstheme="minorBidi"/>
          <w:sz w:val="16"/>
          <w:szCs w:val="16"/>
          <w:lang w:eastAsia="nl-NL"/>
        </w:rPr>
        <w:t>: Gedragscode voor lee</w:t>
      </w:r>
      <w:r w:rsidR="007E3BD8">
        <w:rPr>
          <w:rFonts w:asciiTheme="minorHAnsi" w:eastAsiaTheme="minorEastAsia" w:hAnsiTheme="minorHAnsi" w:cstheme="minorBidi"/>
          <w:sz w:val="16"/>
          <w:szCs w:val="16"/>
          <w:lang w:eastAsia="nl-NL"/>
        </w:rPr>
        <w:t>rkrachten De Evenaar</w:t>
      </w:r>
    </w:p>
    <w:p w14:paraId="5C9FECDE" w14:textId="2FEBF97F" w:rsidR="00526D23" w:rsidRDefault="00526D23" w:rsidP="50FDF689">
      <w:pPr>
        <w:spacing w:after="0" w:line="240" w:lineRule="auto"/>
        <w:rPr>
          <w:sz w:val="16"/>
          <w:szCs w:val="16"/>
          <w:lang w:eastAsia="nl-NL"/>
        </w:rPr>
      </w:pPr>
    </w:p>
    <w:p w14:paraId="6A35E64F" w14:textId="7F66A03E" w:rsidR="50FDF689" w:rsidRDefault="50FDF689" w:rsidP="50FDF689">
      <w:pPr>
        <w:spacing w:after="0" w:line="240" w:lineRule="auto"/>
        <w:rPr>
          <w:sz w:val="16"/>
          <w:szCs w:val="16"/>
          <w:lang w:eastAsia="nl-NL"/>
        </w:rPr>
      </w:pPr>
    </w:p>
    <w:p w14:paraId="19538668" w14:textId="77777777" w:rsidR="002E5471" w:rsidRPr="00F740DB" w:rsidRDefault="00AF8BC4" w:rsidP="002E5471">
      <w:pPr>
        <w:spacing w:after="0" w:line="240" w:lineRule="auto"/>
        <w:rPr>
          <w:rFonts w:asciiTheme="minorHAnsi" w:eastAsia="Times New Roman" w:hAnsiTheme="minorHAnsi" w:cstheme="minorHAnsi"/>
          <w:b/>
          <w:i/>
          <w:u w:val="single"/>
          <w:lang w:eastAsia="nl-NL"/>
        </w:rPr>
      </w:pPr>
      <w:r w:rsidRPr="00AF8BC4">
        <w:rPr>
          <w:rFonts w:asciiTheme="minorHAnsi" w:eastAsiaTheme="minorEastAsia" w:hAnsiTheme="minorHAnsi" w:cstheme="minorBidi"/>
          <w:b/>
          <w:bCs/>
          <w:i/>
          <w:iCs/>
          <w:u w:val="single"/>
          <w:lang w:eastAsia="nl-NL"/>
        </w:rPr>
        <w:t>Preventieve activiteiten</w:t>
      </w:r>
    </w:p>
    <w:p w14:paraId="797DC55E"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rPr>
        <w:t>Voorkomen van pestgedrag is vooral een zaak van de groepsleerkracht.</w:t>
      </w:r>
    </w:p>
    <w:p w14:paraId="3E053DAB" w14:textId="77777777" w:rsidR="002E5471" w:rsidRPr="00CA2026" w:rsidRDefault="002E5471" w:rsidP="002E5471">
      <w:pPr>
        <w:spacing w:after="0" w:line="240" w:lineRule="auto"/>
        <w:rPr>
          <w:rFonts w:asciiTheme="minorHAnsi" w:eastAsia="Times New Roman" w:hAnsiTheme="minorHAnsi" w:cstheme="minorHAnsi"/>
          <w:sz w:val="16"/>
          <w:szCs w:val="16"/>
          <w:lang w:eastAsia="nl-NL"/>
        </w:rPr>
      </w:pPr>
    </w:p>
    <w:p w14:paraId="65F2D183" w14:textId="3285528E" w:rsidR="002E5471" w:rsidRPr="00CA2026"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-leerkracht start het schooljaar met het vormen van een positief groepsklimaat (Gouden Weken)</w:t>
      </w:r>
    </w:p>
    <w:p w14:paraId="2CD13067" w14:textId="41CA8344"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-uitvoeren van de </w:t>
      </w:r>
      <w:proofErr w:type="spellStart"/>
      <w:r w:rsidRPr="00AF8BC4">
        <w:rPr>
          <w:rFonts w:asciiTheme="minorHAnsi" w:eastAsiaTheme="minorEastAsia" w:hAnsiTheme="minorHAnsi" w:cstheme="minorBidi"/>
          <w:sz w:val="16"/>
          <w:szCs w:val="16"/>
          <w:lang w:eastAsia="nl-NL"/>
        </w:rPr>
        <w:t>schoolbrede</w:t>
      </w:r>
      <w:proofErr w:type="spellEnd"/>
      <w:r w:rsidRPr="00AF8BC4">
        <w:rPr>
          <w:rFonts w:asciiTheme="minorHAnsi" w:eastAsiaTheme="minorEastAsia" w:hAnsiTheme="minorHAnsi" w:cstheme="minorBidi"/>
          <w:sz w:val="16"/>
          <w:szCs w:val="16"/>
          <w:lang w:eastAsia="nl-NL"/>
        </w:rPr>
        <w:t xml:space="preserve"> gedragsregels</w:t>
      </w:r>
    </w:p>
    <w:p w14:paraId="446FC205" w14:textId="12D03135" w:rsidR="002E5471" w:rsidRDefault="00AF8BC4" w:rsidP="73490B0E">
      <w:pPr>
        <w:spacing w:after="0" w:line="240" w:lineRule="auto"/>
        <w:rPr>
          <w:rFonts w:asciiTheme="minorHAnsi" w:eastAsia="Times New Roman" w:hAnsiTheme="minorHAnsi" w:cstheme="minorBidi"/>
          <w:sz w:val="16"/>
          <w:szCs w:val="16"/>
          <w:lang w:eastAsia="nl-NL"/>
        </w:rPr>
      </w:pPr>
      <w:r w:rsidRPr="73490B0E">
        <w:rPr>
          <w:rFonts w:asciiTheme="minorHAnsi" w:eastAsiaTheme="minorEastAsia" w:hAnsiTheme="minorHAnsi" w:cstheme="minorBidi"/>
          <w:sz w:val="16"/>
          <w:szCs w:val="16"/>
          <w:lang w:eastAsia="nl-NL"/>
        </w:rPr>
        <w:t>-uitvoeren van methode KLETS, lessen SEO</w:t>
      </w:r>
    </w:p>
    <w:p w14:paraId="19704580" w14:textId="77777777" w:rsidR="00E45500" w:rsidRPr="00CA2026"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-inzet ABC Hulpboek</w:t>
      </w:r>
    </w:p>
    <w:p w14:paraId="14630103" w14:textId="0905304D" w:rsidR="50FDF689" w:rsidRDefault="50FDF689" w:rsidP="50FDF689">
      <w:pPr>
        <w:spacing w:after="0" w:line="240" w:lineRule="auto"/>
        <w:rPr>
          <w:rFonts w:asciiTheme="minorHAnsi" w:eastAsiaTheme="minorEastAsia" w:hAnsiTheme="minorHAnsi" w:cstheme="minorBidi"/>
          <w:sz w:val="16"/>
          <w:szCs w:val="16"/>
          <w:lang w:eastAsia="nl-NL"/>
        </w:rPr>
      </w:pPr>
      <w:r w:rsidRPr="50FDF689">
        <w:rPr>
          <w:rFonts w:asciiTheme="minorHAnsi" w:eastAsiaTheme="minorEastAsia" w:hAnsiTheme="minorHAnsi" w:cstheme="minorBidi"/>
          <w:sz w:val="16"/>
          <w:szCs w:val="16"/>
          <w:lang w:eastAsia="nl-NL"/>
        </w:rPr>
        <w:t xml:space="preserve">-inzet van groepsbouwers en </w:t>
      </w:r>
      <w:proofErr w:type="spellStart"/>
      <w:r w:rsidRPr="50FDF689">
        <w:rPr>
          <w:rFonts w:asciiTheme="minorHAnsi" w:eastAsiaTheme="minorEastAsia" w:hAnsiTheme="minorHAnsi" w:cstheme="minorBidi"/>
          <w:sz w:val="16"/>
          <w:szCs w:val="16"/>
          <w:lang w:eastAsia="nl-NL"/>
        </w:rPr>
        <w:t>energizers</w:t>
      </w:r>
      <w:proofErr w:type="spellEnd"/>
    </w:p>
    <w:p w14:paraId="4C3A7F1A"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-leerkracht heeft een positieve attitude met respectvol voorbeeldgedrag als middel</w:t>
      </w:r>
    </w:p>
    <w:p w14:paraId="0F67EDCD"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-het consequent handelen vanuit de Daltonpijlers zorgt ervoor dat met name samenwerken bevorderend werkt voor sociale veiligheid</w:t>
      </w:r>
    </w:p>
    <w:p w14:paraId="15429071" w14:textId="77777777" w:rsidR="002E5471" w:rsidRDefault="002E5471" w:rsidP="002E5471">
      <w:pPr>
        <w:spacing w:after="0" w:line="240" w:lineRule="auto"/>
        <w:rPr>
          <w:rFonts w:asciiTheme="minorHAnsi" w:eastAsia="Times New Roman" w:hAnsiTheme="minorHAnsi" w:cstheme="minorHAnsi"/>
          <w:sz w:val="16"/>
          <w:szCs w:val="16"/>
          <w:lang w:eastAsia="nl-NL"/>
        </w:rPr>
      </w:pPr>
    </w:p>
    <w:p w14:paraId="787829A8" w14:textId="44D6669A" w:rsidR="00526D23" w:rsidRPr="00CA2026" w:rsidRDefault="00526D23" w:rsidP="50FDF689">
      <w:pPr>
        <w:spacing w:after="0" w:line="240" w:lineRule="auto"/>
        <w:rPr>
          <w:sz w:val="16"/>
          <w:szCs w:val="16"/>
          <w:lang w:eastAsia="nl-NL"/>
        </w:rPr>
      </w:pPr>
    </w:p>
    <w:p w14:paraId="6BC1A142" w14:textId="77777777" w:rsidR="002E5471" w:rsidRPr="00F740DB" w:rsidRDefault="00AF8BC4" w:rsidP="002E5471">
      <w:pPr>
        <w:spacing w:after="0" w:line="240" w:lineRule="auto"/>
        <w:rPr>
          <w:rFonts w:asciiTheme="minorHAnsi" w:eastAsia="Times New Roman" w:hAnsiTheme="minorHAnsi" w:cstheme="minorHAnsi"/>
          <w:b/>
          <w:i/>
          <w:u w:val="single"/>
          <w:lang w:eastAsia="nl-NL"/>
        </w:rPr>
      </w:pPr>
      <w:r w:rsidRPr="00AF8BC4">
        <w:rPr>
          <w:rFonts w:asciiTheme="minorHAnsi" w:eastAsiaTheme="minorEastAsia" w:hAnsiTheme="minorHAnsi" w:cstheme="minorBidi"/>
          <w:b/>
          <w:bCs/>
          <w:i/>
          <w:iCs/>
          <w:u w:val="single"/>
          <w:lang w:eastAsia="nl-NL"/>
        </w:rPr>
        <w:t>Signaleren en meten</w:t>
      </w:r>
    </w:p>
    <w:p w14:paraId="2422F8A8"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-observaties</w:t>
      </w:r>
    </w:p>
    <w:p w14:paraId="17B7A765"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-gesprekken met kind/ groep</w:t>
      </w:r>
    </w:p>
    <w:p w14:paraId="08409E76"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-afname sociogram in oktober en juni</w:t>
      </w:r>
    </w:p>
    <w:p w14:paraId="26D8D474" w14:textId="0187DE7B" w:rsidR="002E5471" w:rsidRPr="00CA2026"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 xml:space="preserve">-afname peststrip in oktober </w:t>
      </w:r>
      <w:r w:rsidR="00442DD9" w:rsidRPr="50FDF689">
        <w:rPr>
          <w:rFonts w:asciiTheme="minorHAnsi" w:eastAsiaTheme="minorEastAsia" w:hAnsiTheme="minorHAnsi" w:cstheme="minorBidi"/>
          <w:sz w:val="16"/>
          <w:szCs w:val="16"/>
          <w:lang w:eastAsia="nl-NL"/>
        </w:rPr>
        <w:t>voor de groepen 4</w:t>
      </w:r>
      <w:r w:rsidRPr="50FDF689">
        <w:rPr>
          <w:rFonts w:asciiTheme="minorHAnsi" w:eastAsiaTheme="minorEastAsia" w:hAnsiTheme="minorHAnsi" w:cstheme="minorBidi"/>
          <w:sz w:val="16"/>
          <w:szCs w:val="16"/>
          <w:lang w:eastAsia="nl-NL"/>
        </w:rPr>
        <w:t xml:space="preserve"> t/m 8.</w:t>
      </w:r>
    </w:p>
    <w:p w14:paraId="3967F639" w14:textId="55A6AE81" w:rsidR="00E45500" w:rsidRPr="00CA2026"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-groepsbespreking SEO met ondersteuningsregisseur en gedragsspecialist, ondersteuningsregisseur meldt pestgedrag bij anti-pestcoördinator</w:t>
      </w:r>
    </w:p>
    <w:p w14:paraId="4C3B1F64" w14:textId="30FDA875" w:rsidR="002E5471" w:rsidRPr="00CA2026" w:rsidRDefault="00AF8BC4" w:rsidP="73490B0E">
      <w:pPr>
        <w:spacing w:after="0" w:line="240" w:lineRule="auto"/>
        <w:rPr>
          <w:rFonts w:asciiTheme="minorHAnsi" w:eastAsia="Times New Roman" w:hAnsiTheme="minorHAnsi" w:cstheme="minorBidi"/>
          <w:sz w:val="16"/>
          <w:szCs w:val="16"/>
          <w:lang w:eastAsia="nl-NL"/>
        </w:rPr>
      </w:pPr>
      <w:r w:rsidRPr="73490B0E">
        <w:rPr>
          <w:rFonts w:asciiTheme="minorHAnsi" w:eastAsiaTheme="minorEastAsia" w:hAnsiTheme="minorHAnsi" w:cstheme="minorBidi"/>
          <w:sz w:val="16"/>
          <w:szCs w:val="16"/>
          <w:lang w:eastAsia="nl-NL"/>
        </w:rPr>
        <w:t>-oudergesprek SEO bij aanvang schooljaar</w:t>
      </w:r>
    </w:p>
    <w:p w14:paraId="158A6FF1" w14:textId="2EE23BFC" w:rsidR="00AF8BC4" w:rsidRPr="00442DD9" w:rsidRDefault="00AF8BC4" w:rsidP="00AF8BC4">
      <w:pPr>
        <w:spacing w:after="0" w:line="240" w:lineRule="auto"/>
      </w:pPr>
      <w:r w:rsidRPr="00442DD9">
        <w:rPr>
          <w:rFonts w:asciiTheme="minorHAnsi" w:eastAsiaTheme="minorEastAsia" w:hAnsiTheme="minorHAnsi" w:cstheme="minorBidi"/>
          <w:sz w:val="16"/>
          <w:szCs w:val="16"/>
          <w:lang w:eastAsia="nl-NL"/>
        </w:rPr>
        <w:t>-invoeren KIJK</w:t>
      </w:r>
      <w:r w:rsidR="00CC2F07">
        <w:rPr>
          <w:rFonts w:asciiTheme="minorHAnsi" w:eastAsiaTheme="minorEastAsia" w:hAnsiTheme="minorHAnsi" w:cstheme="minorBidi"/>
          <w:sz w:val="16"/>
          <w:szCs w:val="16"/>
          <w:lang w:eastAsia="nl-NL"/>
        </w:rPr>
        <w:t xml:space="preserve"> rapport voor de groepen 1 en 2</w:t>
      </w:r>
    </w:p>
    <w:p w14:paraId="54279892" w14:textId="77777777" w:rsidR="002E5471" w:rsidRPr="00CA2026" w:rsidRDefault="002E5471" w:rsidP="002E5471">
      <w:pPr>
        <w:spacing w:after="0" w:line="240" w:lineRule="auto"/>
        <w:rPr>
          <w:rFonts w:asciiTheme="minorHAnsi" w:eastAsia="Times New Roman" w:hAnsiTheme="minorHAnsi" w:cstheme="minorHAnsi"/>
          <w:sz w:val="16"/>
          <w:szCs w:val="16"/>
          <w:lang w:eastAsia="nl-NL"/>
        </w:rPr>
      </w:pPr>
    </w:p>
    <w:p w14:paraId="4E0D7182"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u w:val="single"/>
          <w:lang w:eastAsia="nl-NL"/>
        </w:rPr>
        <w:t>Bijlage 2:</w:t>
      </w:r>
      <w:r w:rsidRPr="00AF8BC4">
        <w:rPr>
          <w:rFonts w:asciiTheme="minorHAnsi" w:eastAsiaTheme="minorEastAsia" w:hAnsiTheme="minorHAnsi" w:cstheme="minorBidi"/>
          <w:sz w:val="16"/>
          <w:szCs w:val="16"/>
          <w:lang w:eastAsia="nl-NL"/>
        </w:rPr>
        <w:t xml:space="preserve"> Algemene gedragskenmerken van pester en slachtoffer</w:t>
      </w:r>
    </w:p>
    <w:p w14:paraId="142525AD" w14:textId="77777777" w:rsidR="002E5471" w:rsidRDefault="002E5471" w:rsidP="002E5471">
      <w:pPr>
        <w:spacing w:after="0" w:line="240" w:lineRule="auto"/>
        <w:rPr>
          <w:rFonts w:asciiTheme="minorHAnsi" w:eastAsia="Times New Roman" w:hAnsiTheme="minorHAnsi" w:cstheme="minorHAnsi"/>
          <w:sz w:val="16"/>
          <w:szCs w:val="16"/>
          <w:lang w:eastAsia="nl-NL"/>
        </w:rPr>
      </w:pPr>
    </w:p>
    <w:p w14:paraId="1B6D5E09" w14:textId="77777777" w:rsidR="00E45500" w:rsidRDefault="00E45500" w:rsidP="002E5471">
      <w:pPr>
        <w:spacing w:after="0" w:line="240" w:lineRule="auto"/>
        <w:rPr>
          <w:rFonts w:asciiTheme="minorHAnsi" w:eastAsia="Times New Roman" w:hAnsiTheme="minorHAnsi" w:cstheme="minorHAnsi"/>
          <w:sz w:val="16"/>
          <w:szCs w:val="16"/>
          <w:lang w:eastAsia="nl-NL"/>
        </w:rPr>
      </w:pPr>
    </w:p>
    <w:p w14:paraId="2B42C6C9" w14:textId="3152C107" w:rsidR="002E5471" w:rsidRPr="00F740DB" w:rsidRDefault="00AF8BC4" w:rsidP="50FDF689">
      <w:pPr>
        <w:spacing w:after="0" w:line="240" w:lineRule="auto"/>
        <w:rPr>
          <w:rFonts w:asciiTheme="minorHAnsi" w:eastAsia="Times New Roman" w:hAnsiTheme="minorHAnsi" w:cstheme="minorBidi"/>
          <w:b/>
          <w:bCs/>
          <w:i/>
          <w:iCs/>
          <w:u w:val="single"/>
          <w:lang w:eastAsia="nl-NL"/>
        </w:rPr>
      </w:pPr>
      <w:r w:rsidRPr="50FDF689">
        <w:rPr>
          <w:rFonts w:asciiTheme="minorHAnsi" w:eastAsiaTheme="minorEastAsia" w:hAnsiTheme="minorHAnsi" w:cstheme="minorBidi"/>
          <w:b/>
          <w:bCs/>
          <w:i/>
          <w:iCs/>
          <w:u w:val="single"/>
          <w:lang w:eastAsia="nl-NL"/>
        </w:rPr>
        <w:t>Analyseren</w:t>
      </w:r>
    </w:p>
    <w:p w14:paraId="32A478EA"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-resultaten van alle signaleringsmomenten </w:t>
      </w:r>
    </w:p>
    <w:p w14:paraId="57A54EA0"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Leerkrachten analyseren resultaten. </w:t>
      </w:r>
    </w:p>
    <w:p w14:paraId="625C4CBA" w14:textId="2F2D5F32" w:rsidR="002E5471" w:rsidRPr="00CA2026" w:rsidRDefault="009D4737" w:rsidP="50FDF689">
      <w:pPr>
        <w:spacing w:after="0" w:line="240" w:lineRule="auto"/>
        <w:rPr>
          <w:rFonts w:asciiTheme="minorHAnsi" w:eastAsia="Times New Roman" w:hAnsiTheme="minorHAnsi" w:cstheme="minorBidi"/>
          <w:sz w:val="16"/>
          <w:szCs w:val="16"/>
          <w:lang w:eastAsia="nl-NL"/>
        </w:rPr>
      </w:pPr>
      <w:r w:rsidRPr="73490B0E">
        <w:rPr>
          <w:rFonts w:asciiTheme="minorHAnsi" w:eastAsiaTheme="minorEastAsia" w:hAnsiTheme="minorHAnsi" w:cstheme="minorBidi"/>
          <w:sz w:val="16"/>
          <w:szCs w:val="16"/>
          <w:lang w:eastAsia="nl-NL"/>
        </w:rPr>
        <w:t>Belangrijke signalen worden</w:t>
      </w:r>
      <w:r w:rsidR="00AF8BC4" w:rsidRPr="73490B0E">
        <w:rPr>
          <w:rFonts w:asciiTheme="minorHAnsi" w:eastAsiaTheme="minorEastAsia" w:hAnsiTheme="minorHAnsi" w:cstheme="minorBidi"/>
          <w:sz w:val="16"/>
          <w:szCs w:val="16"/>
          <w:lang w:eastAsia="nl-NL"/>
        </w:rPr>
        <w:t xml:space="preserve"> door de leerkracht in dossier van de leerling verwerkt.</w:t>
      </w:r>
    </w:p>
    <w:p w14:paraId="305BB875"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Anti-pestcoördinator neemt mondeling contact op met leerkrachten om de resultaten van sociogram en peststrip te bespreken. </w:t>
      </w:r>
    </w:p>
    <w:p w14:paraId="7C4DD4D9" w14:textId="3D098428" w:rsidR="002E5471" w:rsidRPr="00CA2026"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Opvallende signalen worden doorgespeeld naar ondersteuningsregisseur.</w:t>
      </w:r>
    </w:p>
    <w:p w14:paraId="7495CBEF" w14:textId="1F916E68" w:rsidR="002E5471" w:rsidRPr="00CA2026"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Ondersteuningsregisseur of anti-pestcoördinator kan ingezet worden om aanvullend te analyseren (observatie, gesprekken, vragenlijsten).</w:t>
      </w:r>
    </w:p>
    <w:p w14:paraId="50730D97" w14:textId="77777777" w:rsidR="002E5471" w:rsidRDefault="002E5471" w:rsidP="002E5471">
      <w:pPr>
        <w:spacing w:after="0" w:line="240" w:lineRule="auto"/>
        <w:rPr>
          <w:rFonts w:asciiTheme="minorHAnsi" w:eastAsia="Times New Roman" w:hAnsiTheme="minorHAnsi" w:cstheme="minorHAnsi"/>
          <w:sz w:val="16"/>
          <w:szCs w:val="16"/>
          <w:lang w:eastAsia="nl-NL"/>
        </w:rPr>
      </w:pPr>
    </w:p>
    <w:p w14:paraId="2FED1BB1" w14:textId="77777777" w:rsidR="005652EE" w:rsidRDefault="005652EE" w:rsidP="002E5471">
      <w:pPr>
        <w:spacing w:after="0" w:line="240" w:lineRule="auto"/>
        <w:rPr>
          <w:rFonts w:asciiTheme="minorHAnsi" w:eastAsia="Times New Roman" w:hAnsiTheme="minorHAnsi" w:cstheme="minorHAnsi"/>
          <w:sz w:val="16"/>
          <w:szCs w:val="16"/>
          <w:lang w:eastAsia="nl-NL"/>
        </w:rPr>
      </w:pPr>
    </w:p>
    <w:p w14:paraId="71AD824B" w14:textId="77777777" w:rsidR="00526D23" w:rsidRPr="00CA2026" w:rsidRDefault="00526D23" w:rsidP="002E5471">
      <w:pPr>
        <w:spacing w:after="0" w:line="240" w:lineRule="auto"/>
        <w:rPr>
          <w:rFonts w:asciiTheme="minorHAnsi" w:eastAsia="Times New Roman" w:hAnsiTheme="minorHAnsi" w:cstheme="minorHAnsi"/>
          <w:sz w:val="16"/>
          <w:szCs w:val="16"/>
          <w:lang w:eastAsia="nl-NL"/>
        </w:rPr>
      </w:pPr>
    </w:p>
    <w:p w14:paraId="5B8D09ED" w14:textId="77777777" w:rsidR="002E5471" w:rsidRPr="00F740DB" w:rsidRDefault="00AF8BC4" w:rsidP="002E5471">
      <w:pPr>
        <w:spacing w:after="0" w:line="240" w:lineRule="auto"/>
        <w:rPr>
          <w:rFonts w:asciiTheme="minorHAnsi" w:eastAsia="Times New Roman" w:hAnsiTheme="minorHAnsi" w:cstheme="minorHAnsi"/>
          <w:b/>
          <w:i/>
          <w:u w:val="single"/>
          <w:lang w:eastAsia="nl-NL"/>
        </w:rPr>
      </w:pPr>
      <w:r w:rsidRPr="00AF8BC4">
        <w:rPr>
          <w:rFonts w:asciiTheme="minorHAnsi" w:eastAsiaTheme="minorEastAsia" w:hAnsiTheme="minorHAnsi" w:cstheme="minorBidi"/>
          <w:b/>
          <w:bCs/>
          <w:i/>
          <w:iCs/>
          <w:u w:val="single"/>
          <w:lang w:eastAsia="nl-NL"/>
        </w:rPr>
        <w:t>Handelen</w:t>
      </w:r>
    </w:p>
    <w:p w14:paraId="099ED85F"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Bij het bestrijden van pesten gaan wij uit van de vijfsporen-aanpak. Deze bestaat uit: </w:t>
      </w:r>
    </w:p>
    <w:p w14:paraId="01CC5F4F" w14:textId="77777777" w:rsidR="002E5471" w:rsidRPr="00CA2026" w:rsidRDefault="00AF8BC4" w:rsidP="00AF8BC4">
      <w:pPr>
        <w:numPr>
          <w:ilvl w:val="0"/>
          <w:numId w:val="7"/>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de basisschool erkent het probleem en pakt het pesten zowel preventief als curatief aan</w:t>
      </w:r>
    </w:p>
    <w:p w14:paraId="1ABAA185" w14:textId="77777777" w:rsidR="002E5471" w:rsidRPr="00CA2026" w:rsidRDefault="00AF8BC4" w:rsidP="00AF8BC4">
      <w:pPr>
        <w:numPr>
          <w:ilvl w:val="0"/>
          <w:numId w:val="7"/>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 xml:space="preserve">steun bieden aan het kind dat gepest wordt </w:t>
      </w:r>
    </w:p>
    <w:p w14:paraId="2634694D" w14:textId="77777777" w:rsidR="002E5471" w:rsidRPr="00CA2026" w:rsidRDefault="00AF8BC4" w:rsidP="00AF8BC4">
      <w:pPr>
        <w:numPr>
          <w:ilvl w:val="0"/>
          <w:numId w:val="7"/>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 xml:space="preserve">steun bieden aan het kind dat zelf pest </w:t>
      </w:r>
    </w:p>
    <w:p w14:paraId="74A2222C" w14:textId="77777777" w:rsidR="002E5471" w:rsidRPr="00CA2026" w:rsidRDefault="00AF8BC4" w:rsidP="00AF8BC4">
      <w:pPr>
        <w:numPr>
          <w:ilvl w:val="0"/>
          <w:numId w:val="7"/>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 xml:space="preserve">de middengroep betrekken bij het oplossen van het pestprobleem </w:t>
      </w:r>
    </w:p>
    <w:p w14:paraId="4AA83E63" w14:textId="77777777" w:rsidR="002E5471" w:rsidRPr="00CA2026" w:rsidRDefault="00AF8BC4" w:rsidP="00AF8BC4">
      <w:pPr>
        <w:numPr>
          <w:ilvl w:val="0"/>
          <w:numId w:val="7"/>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 xml:space="preserve">de ouders informeren en steunen </w:t>
      </w:r>
    </w:p>
    <w:p w14:paraId="49D2EE8B" w14:textId="77777777" w:rsidR="00E417B1" w:rsidRDefault="00E417B1" w:rsidP="00480129">
      <w:pPr>
        <w:spacing w:after="0" w:line="240" w:lineRule="auto"/>
        <w:rPr>
          <w:rFonts w:asciiTheme="minorHAnsi" w:eastAsia="Times New Roman" w:hAnsiTheme="minorHAnsi" w:cstheme="minorHAnsi"/>
          <w:i/>
          <w:sz w:val="16"/>
          <w:szCs w:val="16"/>
          <w:u w:val="single"/>
          <w:lang w:eastAsia="nl-NL"/>
        </w:rPr>
      </w:pPr>
    </w:p>
    <w:p w14:paraId="50BC79C1" w14:textId="77777777" w:rsidR="00480129" w:rsidRDefault="00AF8BC4" w:rsidP="00480129">
      <w:pPr>
        <w:spacing w:after="0" w:line="240" w:lineRule="auto"/>
        <w:rPr>
          <w:rFonts w:asciiTheme="minorHAnsi" w:eastAsiaTheme="minorEastAsia" w:hAnsiTheme="minorHAnsi" w:cstheme="minorBidi"/>
          <w:color w:val="000000" w:themeColor="text1"/>
          <w:sz w:val="16"/>
          <w:szCs w:val="16"/>
          <w:lang w:eastAsia="nl-NL"/>
        </w:rPr>
      </w:pPr>
      <w:r w:rsidRPr="00AF8BC4">
        <w:rPr>
          <w:rFonts w:asciiTheme="minorHAnsi" w:eastAsiaTheme="minorEastAsia" w:hAnsiTheme="minorHAnsi" w:cstheme="minorBidi"/>
          <w:color w:val="000000" w:themeColor="text1"/>
          <w:sz w:val="16"/>
          <w:szCs w:val="16"/>
          <w:u w:val="single"/>
          <w:lang w:eastAsia="nl-NL"/>
        </w:rPr>
        <w:t>Bijlage 3:</w:t>
      </w:r>
      <w:r w:rsidRPr="00AF8BC4">
        <w:rPr>
          <w:rFonts w:asciiTheme="minorHAnsi" w:eastAsiaTheme="minorEastAsia" w:hAnsiTheme="minorHAnsi" w:cstheme="minorBidi"/>
          <w:color w:val="000000" w:themeColor="text1"/>
          <w:sz w:val="16"/>
          <w:szCs w:val="16"/>
          <w:lang w:eastAsia="nl-NL"/>
        </w:rPr>
        <w:t xml:space="preserve"> Effectief omgaan met pestproblematiek in de klas</w:t>
      </w:r>
    </w:p>
    <w:p w14:paraId="3239F804" w14:textId="77777777" w:rsidR="00442DD9" w:rsidRPr="005A3F04" w:rsidRDefault="00442DD9" w:rsidP="00480129">
      <w:pPr>
        <w:spacing w:after="0" w:line="240" w:lineRule="auto"/>
        <w:rPr>
          <w:rFonts w:asciiTheme="minorHAnsi" w:eastAsia="Times New Roman" w:hAnsiTheme="minorHAnsi" w:cstheme="minorHAnsi"/>
          <w:color w:val="000000" w:themeColor="text1"/>
          <w:sz w:val="16"/>
          <w:szCs w:val="16"/>
          <w:lang w:eastAsia="nl-NL"/>
        </w:rPr>
      </w:pPr>
    </w:p>
    <w:p w14:paraId="3823FAA1" w14:textId="65400FC3" w:rsidR="00CC2F07" w:rsidRDefault="00CC2F07" w:rsidP="50FDF689">
      <w:pPr>
        <w:spacing w:after="0" w:line="240" w:lineRule="auto"/>
        <w:rPr>
          <w:color w:val="FF0000"/>
          <w:sz w:val="16"/>
          <w:szCs w:val="16"/>
          <w:lang w:eastAsia="nl-NL"/>
        </w:rPr>
      </w:pPr>
    </w:p>
    <w:p w14:paraId="5752C249" w14:textId="77777777" w:rsidR="00CC2F07" w:rsidRDefault="00CC2F07" w:rsidP="00AF8BC4">
      <w:pPr>
        <w:spacing w:after="0" w:line="240" w:lineRule="auto"/>
        <w:rPr>
          <w:rFonts w:asciiTheme="minorHAnsi" w:eastAsia="Times New Roman" w:hAnsiTheme="minorHAnsi" w:cstheme="minorHAnsi"/>
          <w:color w:val="FF0000"/>
          <w:sz w:val="16"/>
          <w:szCs w:val="16"/>
          <w:lang w:eastAsia="nl-NL"/>
        </w:rPr>
      </w:pPr>
    </w:p>
    <w:p w14:paraId="4D198503" w14:textId="77777777" w:rsidR="002E5471" w:rsidRPr="00480129" w:rsidRDefault="00AF8BC4" w:rsidP="00480129">
      <w:pPr>
        <w:spacing w:after="0" w:line="240" w:lineRule="auto"/>
        <w:rPr>
          <w:rFonts w:asciiTheme="minorHAnsi" w:eastAsia="Times New Roman" w:hAnsiTheme="minorHAnsi" w:cstheme="minorHAnsi"/>
          <w:color w:val="FF0000"/>
          <w:sz w:val="16"/>
          <w:szCs w:val="16"/>
          <w:lang w:eastAsia="nl-NL"/>
        </w:rPr>
      </w:pPr>
      <w:r w:rsidRPr="00AF8BC4">
        <w:rPr>
          <w:rFonts w:asciiTheme="minorHAnsi" w:eastAsiaTheme="minorEastAsia" w:hAnsiTheme="minorHAnsi" w:cstheme="minorBidi"/>
          <w:i/>
          <w:iCs/>
          <w:sz w:val="16"/>
          <w:szCs w:val="16"/>
          <w:u w:val="single"/>
          <w:lang w:eastAsia="nl-NL"/>
        </w:rPr>
        <w:t>de basisschool erkent het probleem en pakt het pesten daadwerkelijk aan</w:t>
      </w:r>
    </w:p>
    <w:p w14:paraId="46E8D3E0" w14:textId="77777777" w:rsidR="004A1F71"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Pesten is een groepsprobleem, dat in elke groep kan voorkomen.</w:t>
      </w:r>
    </w:p>
    <w:p w14:paraId="56D20EFE" w14:textId="77777777" w:rsidR="002E5471"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Een effectieve methode om pesten te stoppen of binnen de perken te houden is het afspreken van regels met de leerlingen. Deze regels bevorderen een veilig schoolklimaat. Op onze school hebben we een aantal algemene gedragsregels op papier gezet en in elke klas zichtbaar opgehangen. Daarnaast kunnen er in elke klas nog regels worden toegevoegd die niet in strijd zijn met de algemene regels, maar specifieker zijn voor de situatie in de groep. Deze regels worden in overleg met de leerlingen opgesteld. </w:t>
      </w:r>
    </w:p>
    <w:p w14:paraId="6CE77241" w14:textId="77777777" w:rsidR="004A1F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color w:val="000000" w:themeColor="text1"/>
          <w:sz w:val="16"/>
          <w:szCs w:val="16"/>
          <w:lang w:eastAsia="nl-NL"/>
        </w:rPr>
        <w:t>Een positieve sfeer in de groep werkt ook tegen pestgedrag. Om de groepscohesie te bevorderen kan de leerkracht gebruik maken van het ABC hulpboek.</w:t>
      </w:r>
    </w:p>
    <w:p w14:paraId="0878544C" w14:textId="3717AE44" w:rsidR="002E5471"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Tevens wordt minimaal één keer per jaar een sociogram afgenomen. De leerkracht gebruikt het sociogram om inzicht te krijgen in de onderlinge relaties en te handelen indien nodig. De uitkomsten van het sociogram worden besproken met de ondersteuningsregisseur of de anti-pestcoördinator.</w:t>
      </w:r>
    </w:p>
    <w:p w14:paraId="4B4614E5" w14:textId="77777777" w:rsidR="002E5471" w:rsidRPr="00CA2026" w:rsidRDefault="004A1F71" w:rsidP="002E5471">
      <w:pPr>
        <w:spacing w:after="0" w:line="240" w:lineRule="auto"/>
        <w:rPr>
          <w:rFonts w:asciiTheme="minorHAnsi" w:eastAsia="Times New Roman" w:hAnsiTheme="minorHAnsi" w:cstheme="minorHAnsi"/>
          <w:sz w:val="16"/>
          <w:szCs w:val="16"/>
          <w:lang w:eastAsia="nl-NL"/>
        </w:rPr>
      </w:pPr>
      <w:r w:rsidRPr="00CA2026">
        <w:rPr>
          <w:rFonts w:asciiTheme="minorHAnsi" w:eastAsia="Times New Roman" w:hAnsiTheme="minorHAnsi" w:cstheme="minorHAnsi"/>
          <w:sz w:val="16"/>
          <w:szCs w:val="16"/>
          <w:lang w:eastAsia="nl-NL"/>
        </w:rPr>
        <w:t xml:space="preserve"> </w:t>
      </w:r>
    </w:p>
    <w:p w14:paraId="65589FB1"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Pesten tussen leerlingen proberen we te voorkomen door duidelijke afspraken met de leerlingen te maken over de aanpak van ruzies.</w:t>
      </w:r>
    </w:p>
    <w:p w14:paraId="2297DFA2"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Wanneer leerlingen ruzie met elkaar hebben, proberen ze er eerst zelf uit te komen, dus zonder de hulp van andere leerlingen.</w:t>
      </w:r>
    </w:p>
    <w:p w14:paraId="3915D254"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Op het moment dat één van de twee ruziënde partijen er niet uitkomt, heeft deze het recht en de plicht om het probleem voor te leggen aan een leerkracht.</w:t>
      </w:r>
    </w:p>
    <w:p w14:paraId="018E699E"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De leerkracht brengt de twee partijen bij elkaar voor een gesprek en probeert samen met hen de ruzie te beslechten.</w:t>
      </w:r>
    </w:p>
    <w:p w14:paraId="11CB491B"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Twee belangrijke stelregels:</w:t>
      </w:r>
    </w:p>
    <w:p w14:paraId="41CAF6DF" w14:textId="77777777" w:rsidR="002E5471" w:rsidRPr="00CA2026" w:rsidRDefault="00AF8BC4" w:rsidP="00AF8BC4">
      <w:pPr>
        <w:numPr>
          <w:ilvl w:val="0"/>
          <w:numId w:val="6"/>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het inschakelen van een leerkracht wordt niet gezien als klikken</w:t>
      </w:r>
    </w:p>
    <w:p w14:paraId="69DE325F" w14:textId="77777777" w:rsidR="002E5471" w:rsidRDefault="00AF8BC4" w:rsidP="00AF8BC4">
      <w:pPr>
        <w:numPr>
          <w:ilvl w:val="0"/>
          <w:numId w:val="6"/>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buitenstaanders hebben de verantwoordelijkheid om een ruzie bij de leerkracht te melden, maar lossen deze niet mee op</w:t>
      </w:r>
    </w:p>
    <w:p w14:paraId="5F0C3557" w14:textId="5029E6F8"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Tijdens het buitenspelen lopen mediatoren buiten. Kinderen uit groep 7 &amp; 8 houden mede toezicht op het schoolplein en ondersteunen bij het oplossen van </w:t>
      </w:r>
      <w:r w:rsidR="009D4737" w:rsidRPr="00AF8BC4">
        <w:rPr>
          <w:rFonts w:asciiTheme="minorHAnsi" w:eastAsiaTheme="minorEastAsia" w:hAnsiTheme="minorHAnsi" w:cstheme="minorBidi"/>
          <w:sz w:val="16"/>
          <w:szCs w:val="16"/>
          <w:lang w:eastAsia="nl-NL"/>
        </w:rPr>
        <w:t xml:space="preserve">conflicten. </w:t>
      </w:r>
      <w:r w:rsidRPr="00AF8BC4">
        <w:rPr>
          <w:rFonts w:asciiTheme="minorHAnsi" w:eastAsiaTheme="minorEastAsia" w:hAnsiTheme="minorHAnsi" w:cstheme="minorBidi"/>
          <w:sz w:val="16"/>
          <w:szCs w:val="16"/>
          <w:lang w:eastAsia="nl-NL"/>
        </w:rPr>
        <w:t xml:space="preserve">Deze vorm van </w:t>
      </w:r>
      <w:proofErr w:type="spellStart"/>
      <w:r w:rsidRPr="00442DD9">
        <w:rPr>
          <w:rFonts w:asciiTheme="minorHAnsi" w:eastAsiaTheme="minorEastAsia" w:hAnsiTheme="minorHAnsi" w:cstheme="minorBidi"/>
          <w:sz w:val="16"/>
          <w:szCs w:val="16"/>
          <w:lang w:eastAsia="nl-NL"/>
        </w:rPr>
        <w:t>mediation</w:t>
      </w:r>
      <w:proofErr w:type="spellEnd"/>
      <w:r w:rsidRPr="00AF8BC4">
        <w:rPr>
          <w:rFonts w:asciiTheme="minorHAnsi" w:eastAsiaTheme="minorEastAsia" w:hAnsiTheme="minorHAnsi" w:cstheme="minorBidi"/>
          <w:color w:val="00B050"/>
          <w:sz w:val="16"/>
          <w:szCs w:val="16"/>
          <w:lang w:eastAsia="nl-NL"/>
        </w:rPr>
        <w:t xml:space="preserve"> </w:t>
      </w:r>
      <w:r w:rsidRPr="00AF8BC4">
        <w:rPr>
          <w:rFonts w:asciiTheme="minorHAnsi" w:eastAsiaTheme="minorEastAsia" w:hAnsiTheme="minorHAnsi" w:cstheme="minorBidi"/>
          <w:sz w:val="16"/>
          <w:szCs w:val="16"/>
          <w:lang w:eastAsia="nl-NL"/>
        </w:rPr>
        <w:t>door leeftijdsgenoten levert een belangrijke bijdrage aan het verantwoordelijkheidsgevoel van de leerlingen voor de sfeer en omgangsvormen op school.</w:t>
      </w:r>
    </w:p>
    <w:p w14:paraId="18F4BB97" w14:textId="77777777" w:rsidR="00E417B1" w:rsidRDefault="00E417B1" w:rsidP="002E15B8">
      <w:pPr>
        <w:spacing w:after="0" w:line="240" w:lineRule="auto"/>
        <w:rPr>
          <w:rFonts w:asciiTheme="minorHAnsi" w:eastAsia="Times New Roman" w:hAnsiTheme="minorHAnsi" w:cstheme="minorHAnsi"/>
          <w:sz w:val="16"/>
          <w:szCs w:val="16"/>
          <w:lang w:eastAsia="nl-NL"/>
        </w:rPr>
      </w:pPr>
      <w:bookmarkStart w:id="0" w:name="_Toc508540760"/>
      <w:bookmarkStart w:id="1" w:name="_Toc508543577"/>
    </w:p>
    <w:p w14:paraId="6F01C1A4" w14:textId="573EC321" w:rsidR="00E417B1"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Bij lessen over pesten is het voorbeeld van de leerkracht van belang. Zijn/haar voorbeeld zal ertoe bijdragen dat er een klimaat heerst waar duidelijkheid is over het omgaan met elkaar, waar ieders verschillend zijn geaccepteerd wordt, waar conflicten niet met geweld worden opgelost maar worden uitgesproken, waar agressief gedrag niet wordt geaccepteerd en waar duidelijk stelling wordt genomen tegen pesten.</w:t>
      </w:r>
    </w:p>
    <w:p w14:paraId="28051C11" w14:textId="77777777" w:rsidR="00992A8F" w:rsidRDefault="00992A8F" w:rsidP="00E417B1">
      <w:pPr>
        <w:spacing w:after="0" w:line="240" w:lineRule="auto"/>
        <w:rPr>
          <w:rFonts w:asciiTheme="minorHAnsi" w:eastAsia="Times New Roman" w:hAnsiTheme="minorHAnsi" w:cstheme="minorHAnsi"/>
          <w:sz w:val="16"/>
          <w:szCs w:val="16"/>
          <w:lang w:eastAsia="nl-NL"/>
        </w:rPr>
      </w:pPr>
    </w:p>
    <w:p w14:paraId="3BD48591" w14:textId="082195C6" w:rsidR="00992A8F" w:rsidRDefault="00AF8BC4" w:rsidP="50FDF689">
      <w:pPr>
        <w:spacing w:after="0" w:line="240" w:lineRule="auto"/>
        <w:rPr>
          <w:rFonts w:asciiTheme="minorHAnsi" w:eastAsia="Times New Roman" w:hAnsiTheme="minorHAnsi" w:cstheme="minorBidi"/>
          <w:color w:val="000000" w:themeColor="text1"/>
          <w:sz w:val="16"/>
          <w:szCs w:val="16"/>
          <w:lang w:eastAsia="nl-NL"/>
        </w:rPr>
      </w:pPr>
      <w:r w:rsidRPr="50FDF689">
        <w:rPr>
          <w:rFonts w:asciiTheme="minorHAnsi" w:eastAsiaTheme="minorEastAsia" w:hAnsiTheme="minorHAnsi" w:cstheme="minorBidi"/>
          <w:color w:val="000000" w:themeColor="text1"/>
          <w:sz w:val="16"/>
          <w:szCs w:val="16"/>
          <w:lang w:eastAsia="nl-NL"/>
        </w:rPr>
        <w:t xml:space="preserve">Om pestgedrag tegen te gaan, kunnen er gesprekken zijn tussen de leerkracht en het kind en verschillende partijen, zoals leerlingen, de klas, de vertrouwenspersoon, de ondersteuningsregisseur, een externe begeleider, de ouders en de anti-pestcoördinator. </w:t>
      </w:r>
    </w:p>
    <w:p w14:paraId="3275765C" w14:textId="77777777" w:rsidR="00992A8F" w:rsidRDefault="00AF8BC4" w:rsidP="00992A8F">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Een leerling of ouder die melding maakt van pestgedrag dient altijd serieus genomen te worden.</w:t>
      </w:r>
    </w:p>
    <w:p w14:paraId="7DDE5D68" w14:textId="547E0BC5" w:rsidR="002E15B8" w:rsidRPr="00526D23" w:rsidRDefault="002E15B8" w:rsidP="00AF8BC4">
      <w:pPr>
        <w:spacing w:after="0" w:line="240" w:lineRule="auto"/>
        <w:rPr>
          <w:rFonts w:asciiTheme="minorHAnsi" w:eastAsia="Times New Roman" w:hAnsiTheme="minorHAnsi" w:cstheme="minorHAnsi"/>
          <w:color w:val="000000" w:themeColor="text1"/>
          <w:sz w:val="16"/>
          <w:szCs w:val="16"/>
          <w:lang w:eastAsia="nl-NL"/>
        </w:rPr>
      </w:pPr>
    </w:p>
    <w:p w14:paraId="0C1E32EF" w14:textId="77777777" w:rsidR="00CB247D" w:rsidRPr="00CA2026" w:rsidRDefault="00CB247D" w:rsidP="00CB247D">
      <w:pPr>
        <w:spacing w:after="0" w:line="240" w:lineRule="auto"/>
        <w:rPr>
          <w:rFonts w:asciiTheme="minorHAnsi" w:eastAsia="Times New Roman" w:hAnsiTheme="minorHAnsi" w:cstheme="minorHAnsi"/>
          <w:sz w:val="16"/>
          <w:szCs w:val="16"/>
          <w:lang w:eastAsia="nl-NL"/>
        </w:rPr>
      </w:pPr>
    </w:p>
    <w:p w14:paraId="13338CEC" w14:textId="77777777" w:rsidR="002E5471" w:rsidRPr="00CA2026" w:rsidRDefault="00AF8BC4" w:rsidP="00CB247D">
      <w:pPr>
        <w:spacing w:after="0" w:line="240" w:lineRule="auto"/>
        <w:rPr>
          <w:rFonts w:asciiTheme="minorHAnsi" w:eastAsia="Times New Roman" w:hAnsiTheme="minorHAnsi" w:cstheme="minorHAnsi"/>
          <w:sz w:val="16"/>
          <w:szCs w:val="16"/>
          <w:u w:val="single"/>
          <w:lang w:eastAsia="nl-NL"/>
        </w:rPr>
      </w:pPr>
      <w:r w:rsidRPr="00AF8BC4">
        <w:rPr>
          <w:rFonts w:asciiTheme="minorHAnsi" w:eastAsiaTheme="minorEastAsia" w:hAnsiTheme="minorHAnsi" w:cstheme="minorBidi"/>
          <w:i/>
          <w:iCs/>
          <w:sz w:val="16"/>
          <w:szCs w:val="16"/>
          <w:u w:val="single"/>
          <w:lang w:eastAsia="nl-NL"/>
        </w:rPr>
        <w:t>Steun bieden aan het kind dat gepest wordt</w:t>
      </w:r>
      <w:bookmarkEnd w:id="0"/>
      <w:bookmarkEnd w:id="1"/>
    </w:p>
    <w:p w14:paraId="5798FD37"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Begeleiding van het slachtoffer wordt geboden in de vorm van adviezen geven aan het slachtoffer hóe te reageren op het gedrag van </w:t>
      </w:r>
      <w:proofErr w:type="spellStart"/>
      <w:r w:rsidRPr="00AF8BC4">
        <w:rPr>
          <w:rFonts w:asciiTheme="minorHAnsi" w:eastAsiaTheme="minorEastAsia" w:hAnsiTheme="minorHAnsi" w:cstheme="minorBidi"/>
          <w:sz w:val="16"/>
          <w:szCs w:val="16"/>
          <w:lang w:eastAsia="nl-NL"/>
        </w:rPr>
        <w:t>pesters</w:t>
      </w:r>
      <w:proofErr w:type="spellEnd"/>
      <w:r w:rsidRPr="00AF8BC4">
        <w:rPr>
          <w:rFonts w:asciiTheme="minorHAnsi" w:eastAsiaTheme="minorEastAsia" w:hAnsiTheme="minorHAnsi" w:cstheme="minorBidi"/>
          <w:sz w:val="16"/>
          <w:szCs w:val="16"/>
          <w:lang w:eastAsia="nl-NL"/>
        </w:rPr>
        <w:t>. Samen met het slachtoffer wordt aan deze adviezen gewerkt. De volgende aandachtspunten zijn daarbij van belang:</w:t>
      </w:r>
    </w:p>
    <w:p w14:paraId="097F5A2F" w14:textId="77777777" w:rsidR="002E5471"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medeleven tonen en luisteren en vragen: hoe en door wie wordt er gepest</w:t>
      </w:r>
    </w:p>
    <w:p w14:paraId="043A82F7" w14:textId="77777777" w:rsidR="002E5471"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nagaan hoe de leerling zelf reageert, wat doet hij/zij voor tijdens en na het pesten</w:t>
      </w:r>
    </w:p>
    <w:p w14:paraId="4368ABEB" w14:textId="77777777" w:rsidR="002E5471"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huilen of heel boos worden is juist vaak een reactie die een pester wil uitlokken. De leerling in laten zien dat je op een andere manier kunt reageren</w:t>
      </w:r>
    </w:p>
    <w:p w14:paraId="35CEE0C1" w14:textId="77777777" w:rsidR="002E5471"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zoeken en oefenen van een andere reactie bijvoorbeeld je niet afzonderen</w:t>
      </w:r>
    </w:p>
    <w:p w14:paraId="057DD65E" w14:textId="77777777" w:rsidR="00BA1589" w:rsidRPr="00BA1589"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het gepeste kind in laten zien waarom een kind pest</w:t>
      </w:r>
    </w:p>
    <w:p w14:paraId="46FFD4CC" w14:textId="77777777" w:rsidR="002E5471"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nagaan welke oplossing het kind zelf wil</w:t>
      </w:r>
    </w:p>
    <w:p w14:paraId="6FA8594E" w14:textId="77777777" w:rsidR="002E5471"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sterke kanten van de leerling benadrukken</w:t>
      </w:r>
    </w:p>
    <w:p w14:paraId="34C2B155" w14:textId="77777777" w:rsidR="009565C8"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positie in de groep verbeteren</w:t>
      </w:r>
    </w:p>
    <w:p w14:paraId="7CAD0043" w14:textId="77777777" w:rsidR="002E5471"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lastRenderedPageBreak/>
        <w:t>belonen als de leerling zich anders/beter opstelt</w:t>
      </w:r>
    </w:p>
    <w:p w14:paraId="63423371" w14:textId="77777777" w:rsidR="002E5471" w:rsidRPr="00CA2026"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praten met de ouders van de gepeste leerling</w:t>
      </w:r>
    </w:p>
    <w:p w14:paraId="356500F9" w14:textId="77777777" w:rsidR="002E5471" w:rsidRDefault="00AF8BC4" w:rsidP="00AF8BC4">
      <w:pPr>
        <w:numPr>
          <w:ilvl w:val="0"/>
          <w:numId w:val="9"/>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het gepeste kind niet over beschermen, hiermee plaats je het gepeste kind juist in een uitzonderingspositie waardoor het pesten zelfs nog toe kan nemen</w:t>
      </w:r>
    </w:p>
    <w:p w14:paraId="1DC3BCF1" w14:textId="77777777" w:rsidR="00BA1589" w:rsidRDefault="00BA1589" w:rsidP="009565C8">
      <w:pPr>
        <w:spacing w:after="0" w:line="240" w:lineRule="auto"/>
        <w:ind w:left="720"/>
        <w:contextualSpacing/>
        <w:rPr>
          <w:rFonts w:asciiTheme="minorHAnsi" w:eastAsia="Times New Roman" w:hAnsiTheme="minorHAnsi" w:cstheme="minorHAnsi"/>
          <w:color w:val="FF0000"/>
          <w:sz w:val="16"/>
          <w:szCs w:val="16"/>
          <w:lang w:eastAsia="nl-NL"/>
        </w:rPr>
      </w:pPr>
    </w:p>
    <w:p w14:paraId="638B9B55" w14:textId="77777777" w:rsidR="009565C8" w:rsidRPr="00526D23" w:rsidRDefault="00AF8BC4" w:rsidP="00814FFE">
      <w:pPr>
        <w:spacing w:after="0" w:line="240" w:lineRule="auto"/>
        <w:contextualSpacing/>
        <w:rPr>
          <w:rFonts w:asciiTheme="minorHAnsi" w:eastAsia="Times New Roman" w:hAnsiTheme="minorHAnsi" w:cstheme="minorHAnsi"/>
          <w:color w:val="000000" w:themeColor="text1"/>
          <w:sz w:val="16"/>
          <w:szCs w:val="16"/>
          <w:lang w:eastAsia="nl-NL"/>
        </w:rPr>
      </w:pPr>
      <w:r w:rsidRPr="00AF8BC4">
        <w:rPr>
          <w:rFonts w:asciiTheme="minorHAnsi" w:eastAsiaTheme="minorEastAsia" w:hAnsiTheme="minorHAnsi" w:cstheme="minorBidi"/>
          <w:color w:val="000000" w:themeColor="text1"/>
          <w:sz w:val="16"/>
          <w:szCs w:val="16"/>
          <w:lang w:eastAsia="nl-NL"/>
        </w:rPr>
        <w:t>De leerkracht kan besluiten om een steungroepje rondom een leerling te vormen. Daarbij ondersteunt een groepje leerlingen uit de klas het slachtoffer op allerlei manieren. Zij worden daarbij begeleid door de leerkracht of anti-pestcoördinator.</w:t>
      </w:r>
    </w:p>
    <w:p w14:paraId="2774C765" w14:textId="77777777" w:rsidR="002E5471" w:rsidRPr="00814FFE"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Ook kunnen er gesprekken zijn tussen het kind en de anti-pestcoördinator of een vertrouwenspersoon.</w:t>
      </w:r>
    </w:p>
    <w:p w14:paraId="76346A3B" w14:textId="7E1B906B" w:rsidR="00586684" w:rsidRDefault="00AF8BC4" w:rsidP="459147B3">
      <w:pPr>
        <w:spacing w:after="0" w:line="240" w:lineRule="auto"/>
        <w:rPr>
          <w:rFonts w:asciiTheme="minorHAnsi" w:eastAsia="Times New Roman" w:hAnsiTheme="minorHAnsi" w:cstheme="minorBidi"/>
          <w:sz w:val="16"/>
          <w:szCs w:val="16"/>
          <w:lang w:eastAsia="nl-NL"/>
        </w:rPr>
      </w:pPr>
      <w:r w:rsidRPr="459147B3">
        <w:rPr>
          <w:rFonts w:asciiTheme="minorHAnsi" w:eastAsiaTheme="minorEastAsia" w:hAnsiTheme="minorHAnsi" w:cstheme="minorBidi"/>
          <w:sz w:val="16"/>
          <w:szCs w:val="16"/>
          <w:lang w:eastAsia="nl-NL"/>
        </w:rPr>
        <w:t xml:space="preserve">Zo nodig krijgt het kind deskundige hulp, bijvoorbeeld een sociale vaardigheidstraining en/of weerbaarheidstraining. </w:t>
      </w:r>
    </w:p>
    <w:p w14:paraId="48B68CFA" w14:textId="25977A43" w:rsidR="00E417B1" w:rsidRDefault="00AF8BC4" w:rsidP="00AF8BC4">
      <w:pPr>
        <w:keepNext/>
        <w:spacing w:before="240" w:after="0" w:line="240" w:lineRule="auto"/>
        <w:outlineLvl w:val="1"/>
        <w:rPr>
          <w:rFonts w:asciiTheme="minorHAnsi" w:eastAsia="Times New Roman" w:hAnsiTheme="minorHAnsi" w:cstheme="minorHAnsi"/>
          <w:i/>
          <w:sz w:val="16"/>
          <w:szCs w:val="16"/>
          <w:u w:val="single"/>
          <w:lang w:eastAsia="nl-NL"/>
        </w:rPr>
      </w:pPr>
      <w:bookmarkStart w:id="2" w:name="_Toc508540761"/>
      <w:bookmarkStart w:id="3" w:name="_Toc508543578"/>
      <w:r w:rsidRPr="00AF8BC4">
        <w:rPr>
          <w:rFonts w:asciiTheme="minorHAnsi" w:eastAsiaTheme="minorEastAsia" w:hAnsiTheme="minorHAnsi" w:cstheme="minorBidi"/>
          <w:sz w:val="16"/>
          <w:szCs w:val="16"/>
          <w:u w:val="single"/>
          <w:lang w:eastAsia="nl-NL"/>
        </w:rPr>
        <w:t>Bijlage 4:</w:t>
      </w:r>
      <w:r w:rsidRPr="00AF8BC4">
        <w:rPr>
          <w:rFonts w:asciiTheme="minorHAnsi" w:eastAsiaTheme="minorEastAsia" w:hAnsiTheme="minorHAnsi" w:cstheme="minorBidi"/>
          <w:sz w:val="16"/>
          <w:szCs w:val="16"/>
          <w:lang w:eastAsia="nl-NL"/>
        </w:rPr>
        <w:t xml:space="preserve"> Stappenplan Preventieve Sociale Vaardigheidstraining (SOVA training)</w:t>
      </w:r>
    </w:p>
    <w:p w14:paraId="6ECBA86E" w14:textId="58393492" w:rsidR="00AF8BC4" w:rsidRDefault="00AF8BC4" w:rsidP="00AF8BC4">
      <w:pPr>
        <w:spacing w:after="0" w:line="240" w:lineRule="auto"/>
      </w:pPr>
    </w:p>
    <w:p w14:paraId="192C37E7" w14:textId="77777777" w:rsidR="002E5471" w:rsidRPr="00CA2026" w:rsidRDefault="00AF8BC4" w:rsidP="00CB247D">
      <w:pPr>
        <w:keepNext/>
        <w:spacing w:before="240" w:after="60" w:line="240" w:lineRule="auto"/>
        <w:outlineLvl w:val="1"/>
        <w:rPr>
          <w:rFonts w:asciiTheme="minorHAnsi" w:eastAsia="Times New Roman" w:hAnsiTheme="minorHAnsi" w:cstheme="minorHAnsi"/>
          <w:i/>
          <w:sz w:val="16"/>
          <w:szCs w:val="16"/>
          <w:u w:val="single"/>
          <w:lang w:eastAsia="nl-NL"/>
        </w:rPr>
      </w:pPr>
      <w:r w:rsidRPr="00AF8BC4">
        <w:rPr>
          <w:rFonts w:asciiTheme="minorHAnsi" w:eastAsiaTheme="minorEastAsia" w:hAnsiTheme="minorHAnsi" w:cstheme="minorBidi"/>
          <w:i/>
          <w:iCs/>
          <w:sz w:val="16"/>
          <w:szCs w:val="16"/>
          <w:u w:val="single"/>
          <w:lang w:eastAsia="nl-NL"/>
        </w:rPr>
        <w:t>Steun bieden aan het kind dat zelf pest</w:t>
      </w:r>
      <w:bookmarkEnd w:id="2"/>
      <w:bookmarkEnd w:id="3"/>
    </w:p>
    <w:p w14:paraId="14692032"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De pester heeft vaak niet door waar hij mee bezig is, daarom heeft de pester ook begeleiding nodig. Deze begeleiding kan bestaan uit:</w:t>
      </w:r>
    </w:p>
    <w:p w14:paraId="32D72B4D" w14:textId="77777777" w:rsidR="00E14869" w:rsidRPr="00CA2026" w:rsidRDefault="00AF8BC4" w:rsidP="00AF8BC4">
      <w:pPr>
        <w:pStyle w:val="Lijstalinea"/>
        <w:numPr>
          <w:ilvl w:val="0"/>
          <w:numId w:val="11"/>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positie in de groep verbeteren</w:t>
      </w:r>
    </w:p>
    <w:p w14:paraId="60CA0C03" w14:textId="77777777" w:rsidR="002E5471" w:rsidRPr="00CA2026" w:rsidRDefault="00AF8BC4" w:rsidP="00AF8BC4">
      <w:pPr>
        <w:numPr>
          <w:ilvl w:val="0"/>
          <w:numId w:val="8"/>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het inlevend vermogen vergroten</w:t>
      </w:r>
    </w:p>
    <w:p w14:paraId="6AC6B933" w14:textId="77777777" w:rsidR="002E5471" w:rsidRPr="00CA2026" w:rsidRDefault="00AF8BC4" w:rsidP="00AF8BC4">
      <w:pPr>
        <w:numPr>
          <w:ilvl w:val="0"/>
          <w:numId w:val="8"/>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duidelijke afspraken maken, grenzen aangeven en consequenties vaststellen</w:t>
      </w:r>
    </w:p>
    <w:p w14:paraId="37C7BE2A" w14:textId="77777777" w:rsidR="002E5471" w:rsidRDefault="00AF8BC4" w:rsidP="00AF8BC4">
      <w:pPr>
        <w:numPr>
          <w:ilvl w:val="0"/>
          <w:numId w:val="8"/>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hulp van de ouders inroepen</w:t>
      </w:r>
    </w:p>
    <w:p w14:paraId="769CBBA2" w14:textId="77777777" w:rsidR="006112A8" w:rsidRPr="006112A8" w:rsidRDefault="00AF8BC4" w:rsidP="00AF8BC4">
      <w:pPr>
        <w:pStyle w:val="Lijstalinea"/>
        <w:numPr>
          <w:ilvl w:val="0"/>
          <w:numId w:val="8"/>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gesprekken tussen het kind en de leerkracht en/of anti-pestcoördinator, of een vertrouwenspersoon</w:t>
      </w:r>
    </w:p>
    <w:p w14:paraId="7F5A0CBF" w14:textId="77777777" w:rsidR="002E5471" w:rsidRPr="00CA2026" w:rsidRDefault="00AF8BC4" w:rsidP="00AF8BC4">
      <w:pPr>
        <w:numPr>
          <w:ilvl w:val="0"/>
          <w:numId w:val="8"/>
        </w:numPr>
        <w:spacing w:after="0" w:line="240" w:lineRule="auto"/>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zo nodig zorgen dat het kind deskundige hulp krijgt, bijvoorbeeld een sociale vaardigheidstraining</w:t>
      </w:r>
    </w:p>
    <w:p w14:paraId="286E6C6B" w14:textId="77777777" w:rsidR="002E5471" w:rsidRPr="00CA2026" w:rsidRDefault="002E5471" w:rsidP="00E14869">
      <w:pPr>
        <w:keepNext/>
        <w:spacing w:before="240" w:after="60" w:line="240" w:lineRule="auto"/>
        <w:outlineLvl w:val="1"/>
        <w:rPr>
          <w:rFonts w:asciiTheme="minorHAnsi" w:eastAsia="Times New Roman" w:hAnsiTheme="minorHAnsi" w:cstheme="minorHAnsi"/>
          <w:i/>
          <w:sz w:val="16"/>
          <w:szCs w:val="16"/>
          <w:u w:val="single"/>
          <w:lang w:eastAsia="nl-NL"/>
        </w:rPr>
      </w:pPr>
      <w:bookmarkStart w:id="4" w:name="_Toc508540762"/>
      <w:bookmarkStart w:id="5" w:name="_Toc508543579"/>
      <w:r w:rsidRPr="00AF8BC4">
        <w:rPr>
          <w:rFonts w:asciiTheme="minorHAnsi" w:eastAsiaTheme="minorEastAsia" w:hAnsiTheme="minorHAnsi" w:cstheme="minorBidi"/>
          <w:i/>
          <w:iCs/>
          <w:sz w:val="16"/>
          <w:szCs w:val="16"/>
          <w:u w:val="single"/>
          <w:lang w:eastAsia="nl-NL"/>
        </w:rPr>
        <w:t>De middengroep (de rest van de klas) betrekken bij de oplossingen van het pestprobleem</w:t>
      </w:r>
      <w:bookmarkEnd w:id="4"/>
      <w:bookmarkEnd w:id="5"/>
    </w:p>
    <w:p w14:paraId="1086A93F"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Met de kinderen wordt gepraat over pesten en over hun eigen rol daarbij. Er wordt overlegd over mogelijke oplossingen en over wat ze zelf kunnen bijdragen aan die oplossingen. De volgende aandachtspunten zijn van belang:</w:t>
      </w:r>
    </w:p>
    <w:p w14:paraId="66B7FFD3" w14:textId="77777777" w:rsidR="002E5471"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de kinderen middels gesprekken bewust maken van de invloed die ze (kunnen) hebben ten aanzien van het voortbestaan of het stoppen van het pestgedrag</w:t>
      </w:r>
    </w:p>
    <w:p w14:paraId="670D865F" w14:textId="77777777" w:rsidR="002E5471"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de kinderen stimuleren om voor zichzelf op te komen</w:t>
      </w:r>
    </w:p>
    <w:p w14:paraId="4F3B279A" w14:textId="77777777" w:rsidR="002E5471"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de kinderen stimuleren om voor een ander op te komen</w:t>
      </w:r>
    </w:p>
    <w:p w14:paraId="3ACAA0F1" w14:textId="77777777" w:rsidR="00814FFE"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groep zich laten uitspreken tegen pesten</w:t>
      </w:r>
    </w:p>
    <w:p w14:paraId="439E8212" w14:textId="77777777" w:rsidR="002E5471"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de sterke kanten van de gepeste leerling benadrukken</w:t>
      </w:r>
    </w:p>
    <w:p w14:paraId="154E750A" w14:textId="77777777" w:rsidR="002E5471"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samen spelen en samen werken met het gepeste kind stimuleren door bijvoorbeeld voor de pauze een buitenspeelplan te maken (wie speelt met wie, wat en waar)</w:t>
      </w:r>
    </w:p>
    <w:p w14:paraId="7EF8FA1C" w14:textId="77777777" w:rsidR="002E5471"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kinderen aanspreken op hun verantwoordelijkheid voor het behoud van een goede sfeer in de groep</w:t>
      </w:r>
    </w:p>
    <w:p w14:paraId="470B91EE" w14:textId="77777777" w:rsidR="00814FFE"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kinderen stimuleren om samen op te treden tegen pestgedrag</w:t>
      </w:r>
    </w:p>
    <w:p w14:paraId="21EFF3C6" w14:textId="77777777" w:rsidR="002E5471"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herhalen van de school- en groepsregels</w:t>
      </w:r>
    </w:p>
    <w:p w14:paraId="6CC8FEE0" w14:textId="77777777" w:rsidR="002E5471"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benadrukken dat kinderen verschillend mogen zijn</w:t>
      </w:r>
    </w:p>
    <w:p w14:paraId="3397FBF6" w14:textId="77777777" w:rsidR="00814FFE" w:rsidRPr="00CA2026" w:rsidRDefault="00AF8BC4" w:rsidP="00AF8BC4">
      <w:pPr>
        <w:numPr>
          <w:ilvl w:val="0"/>
          <w:numId w:val="10"/>
        </w:numPr>
        <w:spacing w:after="0" w:line="240" w:lineRule="auto"/>
        <w:contextualSpacing/>
        <w:rPr>
          <w:rFonts w:asciiTheme="minorHAnsi" w:eastAsiaTheme="minorEastAsia" w:hAnsiTheme="minorHAnsi" w:cstheme="minorBidi"/>
          <w:sz w:val="16"/>
          <w:szCs w:val="16"/>
          <w:lang w:eastAsia="nl-NL"/>
        </w:rPr>
      </w:pPr>
      <w:r w:rsidRPr="00AF8BC4">
        <w:rPr>
          <w:rFonts w:asciiTheme="minorHAnsi" w:eastAsiaTheme="minorEastAsia" w:hAnsiTheme="minorHAnsi" w:cstheme="minorBidi"/>
          <w:sz w:val="16"/>
          <w:szCs w:val="16"/>
          <w:lang w:eastAsia="nl-NL"/>
        </w:rPr>
        <w:t xml:space="preserve">indien nodig deel uitmaken van een steungroepje </w:t>
      </w:r>
    </w:p>
    <w:p w14:paraId="3A8E94D1" w14:textId="77777777" w:rsidR="009565C8" w:rsidRDefault="009565C8" w:rsidP="00F740DB">
      <w:pPr>
        <w:spacing w:after="0" w:line="240" w:lineRule="auto"/>
        <w:rPr>
          <w:rFonts w:asciiTheme="minorHAnsi" w:eastAsia="Times New Roman" w:hAnsiTheme="minorHAnsi" w:cstheme="minorHAnsi"/>
          <w:i/>
          <w:sz w:val="16"/>
          <w:szCs w:val="16"/>
          <w:u w:val="single"/>
          <w:lang w:eastAsia="nl-NL"/>
        </w:rPr>
      </w:pPr>
      <w:bookmarkStart w:id="6" w:name="_Toc508540763"/>
      <w:bookmarkStart w:id="7" w:name="_Toc508543580"/>
    </w:p>
    <w:p w14:paraId="2222EFCC" w14:textId="77777777" w:rsidR="009565C8" w:rsidRDefault="009565C8" w:rsidP="00F740DB">
      <w:pPr>
        <w:spacing w:after="0" w:line="240" w:lineRule="auto"/>
        <w:rPr>
          <w:rFonts w:asciiTheme="minorHAnsi" w:eastAsia="Times New Roman" w:hAnsiTheme="minorHAnsi" w:cstheme="minorHAnsi"/>
          <w:i/>
          <w:sz w:val="16"/>
          <w:szCs w:val="16"/>
          <w:u w:val="single"/>
          <w:lang w:eastAsia="nl-NL"/>
        </w:rPr>
      </w:pPr>
    </w:p>
    <w:p w14:paraId="0D08458A" w14:textId="77777777" w:rsidR="002E5471" w:rsidRPr="00F740DB" w:rsidRDefault="00AF8BC4" w:rsidP="00F740DB">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i/>
          <w:iCs/>
          <w:sz w:val="16"/>
          <w:szCs w:val="16"/>
          <w:u w:val="single"/>
          <w:lang w:eastAsia="nl-NL"/>
        </w:rPr>
        <w:t>De ouders steunen</w:t>
      </w:r>
      <w:bookmarkEnd w:id="6"/>
      <w:bookmarkEnd w:id="7"/>
    </w:p>
    <w:p w14:paraId="6D31321B" w14:textId="77777777" w:rsidR="009565C8" w:rsidRDefault="009565C8" w:rsidP="002E5471">
      <w:pPr>
        <w:spacing w:after="0" w:line="240" w:lineRule="auto"/>
        <w:rPr>
          <w:rFonts w:asciiTheme="minorHAnsi" w:eastAsia="Times New Roman" w:hAnsiTheme="minorHAnsi" w:cstheme="minorHAnsi"/>
          <w:sz w:val="16"/>
          <w:szCs w:val="16"/>
          <w:lang w:eastAsia="nl-NL"/>
        </w:rPr>
      </w:pPr>
    </w:p>
    <w:p w14:paraId="7BCA01E5" w14:textId="77777777" w:rsidR="002E5471" w:rsidRPr="00CA2026" w:rsidRDefault="00AF8BC4" w:rsidP="002E5471">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De ouders krijgen informatie en advies over pesten en de manieren waarop pesten kan worden aangepakt. Daarnaast wordt in samenwerking met de ouders en de school het pestprobleem aangepakt. Stelregel is dat ouders die zich zorgen maken over hun gepeste kind altijd serieus genomen worden.</w:t>
      </w:r>
    </w:p>
    <w:p w14:paraId="513E04B3" w14:textId="4CAF66CA" w:rsidR="002E5471" w:rsidRDefault="002E5471" w:rsidP="459147B3">
      <w:pPr>
        <w:spacing w:after="0" w:line="240" w:lineRule="auto"/>
        <w:ind w:left="426"/>
        <w:rPr>
          <w:sz w:val="16"/>
          <w:szCs w:val="16"/>
        </w:rPr>
      </w:pPr>
    </w:p>
    <w:p w14:paraId="447980BB" w14:textId="77777777" w:rsidR="00E417B1" w:rsidRPr="00CA2026" w:rsidRDefault="00E417B1" w:rsidP="459147B3">
      <w:pPr>
        <w:spacing w:after="0" w:line="240" w:lineRule="auto"/>
        <w:rPr>
          <w:rFonts w:asciiTheme="minorHAnsi" w:hAnsiTheme="minorHAnsi" w:cstheme="minorBidi"/>
          <w:b/>
          <w:bCs/>
          <w:i/>
          <w:iCs/>
          <w:sz w:val="16"/>
          <w:szCs w:val="16"/>
        </w:rPr>
      </w:pPr>
    </w:p>
    <w:p w14:paraId="6A4124D4" w14:textId="1609162F" w:rsidR="459147B3" w:rsidRDefault="459147B3" w:rsidP="459147B3">
      <w:pPr>
        <w:spacing w:after="0" w:line="240" w:lineRule="auto"/>
        <w:rPr>
          <w:b/>
          <w:bCs/>
          <w:i/>
          <w:iCs/>
          <w:sz w:val="16"/>
          <w:szCs w:val="16"/>
        </w:rPr>
      </w:pPr>
    </w:p>
    <w:p w14:paraId="145FBE2C" w14:textId="77777777" w:rsidR="002E5471" w:rsidRPr="00F740DB" w:rsidRDefault="00AF8BC4" w:rsidP="002E5471">
      <w:pPr>
        <w:spacing w:after="0" w:line="240" w:lineRule="auto"/>
        <w:rPr>
          <w:rFonts w:asciiTheme="minorHAnsi" w:hAnsiTheme="minorHAnsi" w:cstheme="minorHAnsi"/>
          <w:b/>
          <w:i/>
          <w:u w:val="single"/>
        </w:rPr>
      </w:pPr>
      <w:r w:rsidRPr="00AF8BC4">
        <w:rPr>
          <w:rFonts w:asciiTheme="minorHAnsi" w:eastAsiaTheme="minorEastAsia" w:hAnsiTheme="minorHAnsi" w:cstheme="minorBidi"/>
          <w:b/>
          <w:bCs/>
          <w:i/>
          <w:iCs/>
          <w:u w:val="single"/>
        </w:rPr>
        <w:t>Evalueren en meten</w:t>
      </w:r>
    </w:p>
    <w:p w14:paraId="0C0E08F6" w14:textId="77777777" w:rsidR="009E02D8" w:rsidRPr="00CA2026" w:rsidRDefault="00AF8BC4" w:rsidP="009E02D8">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-observaties</w:t>
      </w:r>
    </w:p>
    <w:p w14:paraId="45F6333B" w14:textId="77777777" w:rsidR="009E02D8" w:rsidRPr="00CA2026" w:rsidRDefault="00AF8BC4" w:rsidP="009E02D8">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-gesprekken met kind/ groep</w:t>
      </w:r>
    </w:p>
    <w:p w14:paraId="179ACD5A" w14:textId="77777777" w:rsidR="009E02D8" w:rsidRPr="00CA2026" w:rsidRDefault="00AF8BC4" w:rsidP="009E02D8">
      <w:pPr>
        <w:spacing w:after="0" w:line="240" w:lineRule="auto"/>
        <w:rPr>
          <w:rFonts w:asciiTheme="minorHAnsi" w:eastAsia="Times New Roman" w:hAnsiTheme="minorHAnsi" w:cstheme="minorHAnsi"/>
          <w:sz w:val="16"/>
          <w:szCs w:val="16"/>
          <w:lang w:eastAsia="nl-NL"/>
        </w:rPr>
      </w:pPr>
      <w:r w:rsidRPr="00AF8BC4">
        <w:rPr>
          <w:rFonts w:asciiTheme="minorHAnsi" w:eastAsiaTheme="minorEastAsia" w:hAnsiTheme="minorHAnsi" w:cstheme="minorBidi"/>
          <w:sz w:val="16"/>
          <w:szCs w:val="16"/>
          <w:lang w:eastAsia="nl-NL"/>
        </w:rPr>
        <w:t xml:space="preserve">-afname sociogram </w:t>
      </w:r>
    </w:p>
    <w:p w14:paraId="75745F86" w14:textId="2E85DB13" w:rsidR="00AF8BC4" w:rsidRPr="00442DD9"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w:t>
      </w:r>
      <w:r w:rsidR="00442DD9" w:rsidRPr="50FDF689">
        <w:rPr>
          <w:rFonts w:asciiTheme="minorHAnsi" w:eastAsiaTheme="minorEastAsia" w:hAnsiTheme="minorHAnsi" w:cstheme="minorBidi"/>
          <w:sz w:val="16"/>
          <w:szCs w:val="16"/>
          <w:lang w:eastAsia="nl-NL"/>
        </w:rPr>
        <w:t>o</w:t>
      </w:r>
      <w:r w:rsidRPr="50FDF689">
        <w:rPr>
          <w:rFonts w:asciiTheme="minorHAnsi" w:eastAsiaTheme="minorEastAsia" w:hAnsiTheme="minorHAnsi" w:cstheme="minorBidi"/>
          <w:sz w:val="16"/>
          <w:szCs w:val="16"/>
          <w:lang w:eastAsia="nl-NL"/>
        </w:rPr>
        <w:t>bservatiesysteem KIJK. Groepen 1 en 2</w:t>
      </w:r>
    </w:p>
    <w:p w14:paraId="72F1FB07" w14:textId="2ADC6D8E" w:rsidR="009E02D8" w:rsidRPr="00CA2026" w:rsidRDefault="00AF8BC4" w:rsidP="50FDF689">
      <w:pPr>
        <w:spacing w:after="0" w:line="240" w:lineRule="auto"/>
        <w:rPr>
          <w:rFonts w:asciiTheme="minorHAnsi" w:eastAsia="Times New Roman" w:hAnsiTheme="minorHAnsi" w:cstheme="minorBidi"/>
          <w:sz w:val="16"/>
          <w:szCs w:val="16"/>
          <w:lang w:eastAsia="nl-NL"/>
        </w:rPr>
      </w:pPr>
      <w:r w:rsidRPr="50FDF689">
        <w:rPr>
          <w:rFonts w:asciiTheme="minorHAnsi" w:eastAsiaTheme="minorEastAsia" w:hAnsiTheme="minorHAnsi" w:cstheme="minorBidi"/>
          <w:sz w:val="16"/>
          <w:szCs w:val="16"/>
          <w:lang w:eastAsia="nl-NL"/>
        </w:rPr>
        <w:t>-groepsbespreking SEO met gedragsspecialist en Zorg met ondersteuningsregisseur tijdens carrousel, 2x per jaar.</w:t>
      </w:r>
    </w:p>
    <w:p w14:paraId="7ECA6CB9" w14:textId="02CF869D" w:rsidR="009E02D8" w:rsidRPr="00CA2026" w:rsidRDefault="00AF8BC4" w:rsidP="73490B0E">
      <w:pPr>
        <w:spacing w:after="0" w:line="240" w:lineRule="auto"/>
        <w:rPr>
          <w:rFonts w:asciiTheme="minorHAnsi" w:eastAsia="Times New Roman" w:hAnsiTheme="minorHAnsi" w:cstheme="minorBidi"/>
          <w:sz w:val="16"/>
          <w:szCs w:val="16"/>
          <w:lang w:eastAsia="nl-NL"/>
        </w:rPr>
      </w:pPr>
      <w:r w:rsidRPr="73490B0E">
        <w:rPr>
          <w:rFonts w:asciiTheme="minorHAnsi" w:eastAsiaTheme="minorEastAsia" w:hAnsiTheme="minorHAnsi" w:cstheme="minorBidi"/>
          <w:sz w:val="16"/>
          <w:szCs w:val="16"/>
          <w:lang w:eastAsia="nl-NL"/>
        </w:rPr>
        <w:t>-oudergesprek SEO bij aanvang schooljaar</w:t>
      </w:r>
    </w:p>
    <w:p w14:paraId="24C1D1EA"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-evalueren op afgesproken datum met ouders </w:t>
      </w:r>
    </w:p>
    <w:p w14:paraId="28B54E2B" w14:textId="35CD07AF" w:rsidR="002E5471" w:rsidRDefault="00AF8BC4" w:rsidP="50FDF689">
      <w:pPr>
        <w:spacing w:after="0" w:line="240" w:lineRule="auto"/>
        <w:rPr>
          <w:rFonts w:asciiTheme="minorHAnsi" w:hAnsiTheme="minorHAnsi" w:cstheme="minorBidi"/>
          <w:sz w:val="16"/>
          <w:szCs w:val="16"/>
        </w:rPr>
      </w:pPr>
      <w:r w:rsidRPr="50FDF689">
        <w:rPr>
          <w:rFonts w:asciiTheme="minorHAnsi" w:eastAsiaTheme="minorEastAsia" w:hAnsiTheme="minorHAnsi" w:cstheme="minorBidi"/>
          <w:sz w:val="16"/>
          <w:szCs w:val="16"/>
        </w:rPr>
        <w:t>-evalueren op afgesproken datum met ondersteuningsregisseur/anti-pestcoördinator/gedragsspecialist</w:t>
      </w:r>
    </w:p>
    <w:p w14:paraId="1973C9C3" w14:textId="38FBE658" w:rsidR="00296736" w:rsidRDefault="00AF8BC4" w:rsidP="50FDF689">
      <w:pPr>
        <w:spacing w:after="0" w:line="240" w:lineRule="auto"/>
        <w:rPr>
          <w:rFonts w:asciiTheme="minorHAnsi" w:eastAsiaTheme="minorEastAsia" w:hAnsiTheme="minorHAnsi" w:cstheme="minorBidi"/>
          <w:sz w:val="16"/>
          <w:szCs w:val="16"/>
        </w:rPr>
      </w:pPr>
      <w:r w:rsidRPr="50FDF689">
        <w:rPr>
          <w:rFonts w:asciiTheme="minorHAnsi" w:eastAsiaTheme="minorEastAsia" w:hAnsiTheme="minorHAnsi" w:cstheme="minorBidi"/>
          <w:sz w:val="16"/>
          <w:szCs w:val="16"/>
        </w:rPr>
        <w:t>-leerkracht is verantwoordelijk voor verslaglegging van pestgedrag in dossier van de leerling</w:t>
      </w:r>
    </w:p>
    <w:p w14:paraId="0BA0EDC1" w14:textId="77777777" w:rsidR="003273EB"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-aanhoudend pestgedrag dat om handelen vraagt, wordt </w:t>
      </w:r>
      <w:proofErr w:type="spellStart"/>
      <w:r w:rsidRPr="00AF8BC4">
        <w:rPr>
          <w:rFonts w:asciiTheme="minorHAnsi" w:eastAsiaTheme="minorEastAsia" w:hAnsiTheme="minorHAnsi" w:cstheme="minorBidi"/>
          <w:sz w:val="16"/>
          <w:szCs w:val="16"/>
        </w:rPr>
        <w:t>schoolbreed</w:t>
      </w:r>
      <w:proofErr w:type="spellEnd"/>
      <w:r w:rsidRPr="00AF8BC4">
        <w:rPr>
          <w:rFonts w:asciiTheme="minorHAnsi" w:eastAsiaTheme="minorEastAsia" w:hAnsiTheme="minorHAnsi" w:cstheme="minorBidi"/>
          <w:sz w:val="16"/>
          <w:szCs w:val="16"/>
        </w:rPr>
        <w:t xml:space="preserve"> geregistreerd door anti-pestcoördinator</w:t>
      </w:r>
    </w:p>
    <w:p w14:paraId="3F32251E" w14:textId="79DF5519" w:rsidR="00296736" w:rsidRDefault="00CC2F07" w:rsidP="50FDF689">
      <w:pPr>
        <w:spacing w:after="0" w:line="240" w:lineRule="auto"/>
        <w:rPr>
          <w:rFonts w:asciiTheme="minorHAnsi" w:hAnsiTheme="minorHAnsi" w:cstheme="minorBidi"/>
          <w:sz w:val="16"/>
          <w:szCs w:val="16"/>
        </w:rPr>
      </w:pPr>
      <w:r w:rsidRPr="50FDF689">
        <w:rPr>
          <w:rFonts w:asciiTheme="minorHAnsi" w:eastAsiaTheme="minorEastAsia" w:hAnsiTheme="minorHAnsi" w:cstheme="minorBidi"/>
          <w:sz w:val="16"/>
          <w:szCs w:val="16"/>
        </w:rPr>
        <w:t>-monitor Sociale Veiligheid</w:t>
      </w:r>
      <w:r w:rsidR="00AF8BC4" w:rsidRPr="50FDF689">
        <w:rPr>
          <w:rFonts w:asciiTheme="minorHAnsi" w:eastAsiaTheme="minorEastAsia" w:hAnsiTheme="minorHAnsi" w:cstheme="minorBidi"/>
          <w:sz w:val="16"/>
          <w:szCs w:val="16"/>
        </w:rPr>
        <w:t>. Deze vragenlijst wordt jaarlijks ingevuld door</w:t>
      </w:r>
      <w:r w:rsidR="00442DD9" w:rsidRPr="50FDF689">
        <w:rPr>
          <w:rFonts w:asciiTheme="minorHAnsi" w:eastAsiaTheme="minorEastAsia" w:hAnsiTheme="minorHAnsi" w:cstheme="minorBidi"/>
          <w:sz w:val="16"/>
          <w:szCs w:val="16"/>
        </w:rPr>
        <w:t xml:space="preserve"> kinderen in de groep 6, 7</w:t>
      </w:r>
      <w:r w:rsidR="00442DD9" w:rsidRPr="50FDF689">
        <w:rPr>
          <w:rFonts w:asciiTheme="minorHAnsi" w:eastAsiaTheme="minorEastAsia" w:hAnsiTheme="minorHAnsi" w:cstheme="minorBidi"/>
          <w:sz w:val="16"/>
          <w:szCs w:val="16"/>
          <w:vertAlign w:val="superscript"/>
        </w:rPr>
        <w:t xml:space="preserve"> </w:t>
      </w:r>
      <w:r w:rsidR="00442DD9" w:rsidRPr="50FDF689">
        <w:rPr>
          <w:rFonts w:asciiTheme="minorHAnsi" w:eastAsiaTheme="minorEastAsia" w:hAnsiTheme="minorHAnsi" w:cstheme="minorBidi"/>
          <w:sz w:val="16"/>
          <w:szCs w:val="16"/>
        </w:rPr>
        <w:t>en 8</w:t>
      </w:r>
      <w:r w:rsidR="00AF8BC4" w:rsidRPr="50FDF689">
        <w:rPr>
          <w:rFonts w:asciiTheme="minorHAnsi" w:eastAsiaTheme="minorEastAsia" w:hAnsiTheme="minorHAnsi" w:cstheme="minorBidi"/>
          <w:sz w:val="16"/>
          <w:szCs w:val="16"/>
        </w:rPr>
        <w:t>. De uitslag wordt gedeeld met de schoolinspectie en staat openbaar op Scholen op de kaart. Hiervoor is de gedragsspecialist verantwoordelijk. En elke 2 jaar wordt de vragenlijst afgenomen bij ouders en le</w:t>
      </w:r>
      <w:r w:rsidR="00442DD9" w:rsidRPr="50FDF689">
        <w:rPr>
          <w:rFonts w:asciiTheme="minorHAnsi" w:eastAsiaTheme="minorEastAsia" w:hAnsiTheme="minorHAnsi" w:cstheme="minorBidi"/>
          <w:sz w:val="16"/>
          <w:szCs w:val="16"/>
        </w:rPr>
        <w:t xml:space="preserve">erkrachten. </w:t>
      </w:r>
      <w:r w:rsidR="00AF8BC4" w:rsidRPr="50FDF689">
        <w:rPr>
          <w:rFonts w:asciiTheme="minorHAnsi" w:eastAsiaTheme="minorEastAsia" w:hAnsiTheme="minorHAnsi" w:cstheme="minorBidi"/>
          <w:sz w:val="16"/>
          <w:szCs w:val="16"/>
        </w:rPr>
        <w:t>Initiatief in handen van het managementteam</w:t>
      </w:r>
      <w:r w:rsidR="00442DD9" w:rsidRPr="50FDF689">
        <w:rPr>
          <w:rFonts w:asciiTheme="minorHAnsi" w:eastAsiaTheme="minorEastAsia" w:hAnsiTheme="minorHAnsi" w:cstheme="minorBidi"/>
          <w:sz w:val="16"/>
          <w:szCs w:val="16"/>
        </w:rPr>
        <w:t>.</w:t>
      </w:r>
    </w:p>
    <w:p w14:paraId="0623C99E" w14:textId="77777777" w:rsidR="002E5471" w:rsidRPr="00CA2026" w:rsidRDefault="002E5471" w:rsidP="002E5471">
      <w:pPr>
        <w:spacing w:after="0" w:line="240" w:lineRule="auto"/>
        <w:rPr>
          <w:rFonts w:asciiTheme="minorHAnsi" w:hAnsiTheme="minorHAnsi" w:cstheme="minorHAnsi"/>
          <w:sz w:val="16"/>
          <w:szCs w:val="16"/>
        </w:rPr>
      </w:pPr>
    </w:p>
    <w:p w14:paraId="159F79E4" w14:textId="77777777" w:rsidR="00E523A9" w:rsidRDefault="00AF8BC4" w:rsidP="00E523A9">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u w:val="single"/>
          <w:lang w:eastAsia="nl-NL"/>
        </w:rPr>
        <w:t>Bijlage 5:</w:t>
      </w:r>
      <w:r w:rsidRPr="00AF8BC4">
        <w:rPr>
          <w:rFonts w:asciiTheme="minorHAnsi" w:eastAsiaTheme="minorEastAsia" w:hAnsiTheme="minorHAnsi" w:cstheme="minorBidi"/>
          <w:sz w:val="16"/>
          <w:szCs w:val="16"/>
          <w:lang w:eastAsia="nl-NL"/>
        </w:rPr>
        <w:t xml:space="preserve"> </w:t>
      </w:r>
      <w:r w:rsidRPr="00AF8BC4">
        <w:rPr>
          <w:rFonts w:asciiTheme="minorHAnsi" w:eastAsiaTheme="minorEastAsia" w:hAnsiTheme="minorHAnsi" w:cstheme="minorBidi"/>
          <w:sz w:val="16"/>
          <w:szCs w:val="16"/>
        </w:rPr>
        <w:t>Registratie van aanhoudend pestgedrag</w:t>
      </w:r>
    </w:p>
    <w:p w14:paraId="14070BD7" w14:textId="77777777" w:rsidR="00F8229C" w:rsidRDefault="00F8229C" w:rsidP="002E5471">
      <w:pPr>
        <w:spacing w:after="0" w:line="240" w:lineRule="auto"/>
        <w:rPr>
          <w:rFonts w:asciiTheme="minorHAnsi" w:hAnsiTheme="minorHAnsi" w:cstheme="minorHAnsi"/>
          <w:sz w:val="16"/>
          <w:szCs w:val="16"/>
        </w:rPr>
      </w:pPr>
    </w:p>
    <w:p w14:paraId="7A9A6007" w14:textId="77777777" w:rsidR="00F8229C" w:rsidRDefault="00F8229C" w:rsidP="002E5471">
      <w:pPr>
        <w:spacing w:after="0" w:line="240" w:lineRule="auto"/>
        <w:rPr>
          <w:rFonts w:asciiTheme="minorHAnsi" w:hAnsiTheme="minorHAnsi" w:cstheme="minorHAnsi"/>
          <w:sz w:val="16"/>
          <w:szCs w:val="16"/>
        </w:rPr>
      </w:pPr>
    </w:p>
    <w:p w14:paraId="5A253ADE" w14:textId="77777777" w:rsidR="00F8229C" w:rsidRDefault="00F8229C" w:rsidP="002E5471">
      <w:pPr>
        <w:spacing w:after="0" w:line="240" w:lineRule="auto"/>
        <w:rPr>
          <w:rFonts w:asciiTheme="minorHAnsi" w:hAnsiTheme="minorHAnsi" w:cstheme="minorHAnsi"/>
          <w:sz w:val="16"/>
          <w:szCs w:val="16"/>
        </w:rPr>
      </w:pPr>
    </w:p>
    <w:p w14:paraId="4E3D264B" w14:textId="07CC00F8" w:rsidR="005652EE" w:rsidRPr="00082A1C" w:rsidRDefault="00AF8BC4" w:rsidP="005652EE">
      <w:pPr>
        <w:spacing w:after="0" w:line="240" w:lineRule="auto"/>
        <w:rPr>
          <w:rFonts w:asciiTheme="minorHAnsi" w:hAnsiTheme="minorHAnsi" w:cstheme="minorHAnsi"/>
          <w:b/>
          <w:i/>
          <w:sz w:val="28"/>
          <w:szCs w:val="28"/>
        </w:rPr>
      </w:pPr>
      <w:r w:rsidRPr="00AF8BC4">
        <w:rPr>
          <w:rFonts w:asciiTheme="minorHAnsi" w:eastAsiaTheme="minorEastAsia" w:hAnsiTheme="minorHAnsi" w:cstheme="minorBidi"/>
          <w:b/>
          <w:bCs/>
          <w:i/>
          <w:iCs/>
          <w:sz w:val="28"/>
          <w:szCs w:val="28"/>
        </w:rPr>
        <w:lastRenderedPageBreak/>
        <w:t>Anti-pestc</w:t>
      </w:r>
      <w:r w:rsidR="003A177C">
        <w:rPr>
          <w:rFonts w:asciiTheme="minorHAnsi" w:eastAsiaTheme="minorEastAsia" w:hAnsiTheme="minorHAnsi" w:cstheme="minorBidi"/>
          <w:b/>
          <w:bCs/>
          <w:i/>
          <w:iCs/>
          <w:sz w:val="28"/>
          <w:szCs w:val="28"/>
        </w:rPr>
        <w:t>oördinator / Vertrouwenspersonen</w:t>
      </w:r>
    </w:p>
    <w:p w14:paraId="287BCD48" w14:textId="0DB0DAA7" w:rsidR="005652EE" w:rsidRDefault="00AF8BC4" w:rsidP="005652EE">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Per 1 augustus</w:t>
      </w:r>
      <w:r w:rsidR="007E3BD8">
        <w:rPr>
          <w:rFonts w:asciiTheme="minorHAnsi" w:eastAsiaTheme="minorEastAsia" w:hAnsiTheme="minorHAnsi" w:cstheme="minorBidi"/>
          <w:sz w:val="16"/>
          <w:szCs w:val="16"/>
        </w:rPr>
        <w:t xml:space="preserve"> 2015 dient elke school van SAAM</w:t>
      </w:r>
      <w:r w:rsidRPr="00AF8BC4">
        <w:rPr>
          <w:rFonts w:asciiTheme="minorHAnsi" w:eastAsiaTheme="minorEastAsia" w:hAnsiTheme="minorHAnsi" w:cstheme="minorBidi"/>
          <w:sz w:val="16"/>
          <w:szCs w:val="16"/>
        </w:rPr>
        <w:t xml:space="preserve"> een anti-pestcoördinator aan te stellen. </w:t>
      </w:r>
    </w:p>
    <w:p w14:paraId="5F5BDB77" w14:textId="7AED2387" w:rsidR="005652EE" w:rsidRDefault="00AF8BC4" w:rsidP="50FDF689">
      <w:pPr>
        <w:spacing w:after="0" w:line="240" w:lineRule="auto"/>
        <w:rPr>
          <w:rFonts w:asciiTheme="minorHAnsi" w:hAnsiTheme="minorHAnsi" w:cstheme="minorBidi"/>
          <w:sz w:val="16"/>
          <w:szCs w:val="16"/>
        </w:rPr>
      </w:pPr>
      <w:r w:rsidRPr="2C5519C7">
        <w:rPr>
          <w:rFonts w:asciiTheme="minorHAnsi" w:eastAsiaTheme="minorEastAsia" w:hAnsiTheme="minorHAnsi" w:cstheme="minorBidi"/>
          <w:sz w:val="16"/>
          <w:szCs w:val="16"/>
        </w:rPr>
        <w:t xml:space="preserve">De anti-pestcoördinator van onze school is: </w:t>
      </w:r>
      <w:r w:rsidR="1145EF06" w:rsidRPr="2C5519C7">
        <w:rPr>
          <w:rFonts w:asciiTheme="minorHAnsi" w:eastAsiaTheme="minorEastAsia" w:hAnsiTheme="minorHAnsi" w:cstheme="minorBidi"/>
          <w:sz w:val="16"/>
          <w:szCs w:val="16"/>
        </w:rPr>
        <w:t>Daphne Megens</w:t>
      </w:r>
      <w:r w:rsidRPr="2C5519C7">
        <w:rPr>
          <w:rFonts w:asciiTheme="minorHAnsi" w:eastAsiaTheme="minorEastAsia" w:hAnsiTheme="minorHAnsi" w:cstheme="minorBidi"/>
          <w:sz w:val="16"/>
          <w:szCs w:val="16"/>
        </w:rPr>
        <w:t xml:space="preserve"> (leerkracht,</w:t>
      </w:r>
      <w:r w:rsidR="00CC2F07" w:rsidRPr="2C5519C7">
        <w:rPr>
          <w:rFonts w:asciiTheme="minorHAnsi" w:eastAsiaTheme="minorEastAsia" w:hAnsiTheme="minorHAnsi" w:cstheme="minorBidi"/>
          <w:sz w:val="16"/>
          <w:szCs w:val="16"/>
        </w:rPr>
        <w:t xml:space="preserve"> gedragsspecialist</w:t>
      </w:r>
      <w:r w:rsidRPr="2C5519C7">
        <w:rPr>
          <w:rFonts w:asciiTheme="minorHAnsi" w:eastAsiaTheme="minorEastAsia" w:hAnsiTheme="minorHAnsi" w:cstheme="minorBidi"/>
          <w:sz w:val="16"/>
          <w:szCs w:val="16"/>
        </w:rPr>
        <w:t>)</w:t>
      </w:r>
    </w:p>
    <w:p w14:paraId="54447675" w14:textId="77777777" w:rsidR="005652EE" w:rsidRDefault="005652EE" w:rsidP="005652EE">
      <w:pPr>
        <w:spacing w:after="0" w:line="240" w:lineRule="auto"/>
        <w:rPr>
          <w:rFonts w:asciiTheme="minorHAnsi" w:hAnsiTheme="minorHAnsi" w:cstheme="minorHAnsi"/>
          <w:sz w:val="16"/>
          <w:szCs w:val="16"/>
        </w:rPr>
      </w:pPr>
    </w:p>
    <w:p w14:paraId="7A3DF9DB" w14:textId="267E965E" w:rsidR="005652EE" w:rsidRPr="00CA2026" w:rsidRDefault="00AF8BC4" w:rsidP="50FDF689">
      <w:pPr>
        <w:spacing w:after="0" w:line="240" w:lineRule="auto"/>
        <w:rPr>
          <w:rFonts w:asciiTheme="minorHAnsi" w:hAnsiTheme="minorHAnsi" w:cstheme="minorBidi"/>
          <w:sz w:val="16"/>
          <w:szCs w:val="16"/>
        </w:rPr>
      </w:pPr>
      <w:r w:rsidRPr="50FDF689">
        <w:rPr>
          <w:rFonts w:asciiTheme="minorHAnsi" w:eastAsiaTheme="minorEastAsia" w:hAnsiTheme="minorHAnsi" w:cstheme="minorBidi"/>
          <w:sz w:val="16"/>
          <w:szCs w:val="16"/>
        </w:rPr>
        <w:t>Binnen iedere school van SAAM zijn interne vertrouwenspersonen werkzaam. Bij klachten over ongewenste omgangsvormen op school zoals pesten, ongewenste intimiteiten, discriminatie, agressie en geweld, kunnen kinderen, ouders en medewerkers van de school een beroep doen op de ondersteuning van deze contactpersonen. Zij luisteren en geven advies en informatie over mogelijke vervolgstappen en kunnen helpen bij het maken van een stappenplan voor het stoppen van ongewenst gedrag. Daarnaast zijn de vertrouwenspersonen aandacht functionaris in het kader van de kindermishandeling meldcode</w:t>
      </w:r>
      <w:r w:rsidRPr="50FDF689">
        <w:rPr>
          <w:rFonts w:asciiTheme="minorHAnsi" w:eastAsiaTheme="minorEastAsia" w:hAnsiTheme="minorHAnsi" w:cstheme="minorBidi"/>
          <w:color w:val="00B050"/>
          <w:sz w:val="16"/>
          <w:szCs w:val="16"/>
        </w:rPr>
        <w:t xml:space="preserve"> </w:t>
      </w:r>
      <w:r w:rsidRPr="50FDF689">
        <w:rPr>
          <w:rFonts w:asciiTheme="minorHAnsi" w:eastAsiaTheme="minorEastAsia" w:hAnsiTheme="minorHAnsi" w:cstheme="minorBidi"/>
          <w:sz w:val="16"/>
          <w:szCs w:val="16"/>
        </w:rPr>
        <w:t>veilig thuis.nl. Zij maken vier keer per jaar een ronde langs de leerkrachten om informatie in te winnen en hebben daarover contact met de ondersteuningsregisseur.</w:t>
      </w:r>
    </w:p>
    <w:p w14:paraId="151E9104" w14:textId="77777777" w:rsidR="005652EE" w:rsidRPr="00CA2026" w:rsidRDefault="00AF8BC4" w:rsidP="005652EE">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Voor onze school zijn dit:</w:t>
      </w:r>
    </w:p>
    <w:p w14:paraId="5E9DA315" w14:textId="5B10788B" w:rsidR="005652EE" w:rsidRPr="00CA2026" w:rsidRDefault="007E3BD8" w:rsidP="50FDF689">
      <w:pPr>
        <w:spacing w:after="0" w:line="240" w:lineRule="auto"/>
        <w:rPr>
          <w:rFonts w:asciiTheme="minorHAnsi" w:hAnsiTheme="minorHAnsi" w:cstheme="minorBidi"/>
          <w:sz w:val="16"/>
          <w:szCs w:val="16"/>
        </w:rPr>
      </w:pPr>
      <w:r w:rsidRPr="23EA6050">
        <w:rPr>
          <w:rFonts w:asciiTheme="minorHAnsi" w:eastAsiaTheme="minorEastAsia" w:hAnsiTheme="minorHAnsi" w:cstheme="minorBidi"/>
          <w:sz w:val="16"/>
          <w:szCs w:val="16"/>
        </w:rPr>
        <w:t>Da</w:t>
      </w:r>
      <w:r w:rsidR="48C9A14C" w:rsidRPr="23EA6050">
        <w:rPr>
          <w:rFonts w:asciiTheme="minorHAnsi" w:eastAsiaTheme="minorEastAsia" w:hAnsiTheme="minorHAnsi" w:cstheme="minorBidi"/>
          <w:sz w:val="16"/>
          <w:szCs w:val="16"/>
        </w:rPr>
        <w:t>phne Megens</w:t>
      </w:r>
      <w:r w:rsidR="00AF8BC4" w:rsidRPr="23EA6050">
        <w:rPr>
          <w:rFonts w:asciiTheme="minorHAnsi" w:eastAsiaTheme="minorEastAsia" w:hAnsiTheme="minorHAnsi" w:cstheme="minorBidi"/>
          <w:sz w:val="16"/>
          <w:szCs w:val="16"/>
        </w:rPr>
        <w:t>(leerkracht) en Mariëlle Peters (O.O.P.)</w:t>
      </w:r>
    </w:p>
    <w:p w14:paraId="02CE5710" w14:textId="67E2D4F4" w:rsidR="001B4A75" w:rsidRDefault="001B4A75" w:rsidP="1D0890E7">
      <w:pPr>
        <w:spacing w:after="0" w:line="240" w:lineRule="auto"/>
        <w:rPr>
          <w:sz w:val="16"/>
          <w:szCs w:val="16"/>
        </w:rPr>
      </w:pPr>
    </w:p>
    <w:p w14:paraId="2D8DF4E0" w14:textId="6BC43EA1" w:rsidR="001B4A75" w:rsidRDefault="1D0890E7" w:rsidP="1D0890E7">
      <w:pPr>
        <w:spacing w:after="0" w:line="240" w:lineRule="auto"/>
        <w:rPr>
          <w:rFonts w:asciiTheme="minorHAnsi" w:eastAsiaTheme="minorEastAsia" w:hAnsiTheme="minorHAnsi" w:cstheme="minorBidi"/>
          <w:i/>
          <w:iCs/>
          <w:color w:val="201F1E"/>
          <w:sz w:val="16"/>
          <w:szCs w:val="16"/>
        </w:rPr>
      </w:pPr>
      <w:r w:rsidRPr="1D0890E7">
        <w:rPr>
          <w:rFonts w:asciiTheme="minorHAnsi" w:eastAsiaTheme="minorEastAsia" w:hAnsiTheme="minorHAnsi" w:cstheme="minorBidi"/>
          <w:i/>
          <w:iCs/>
          <w:color w:val="201F1E"/>
          <w:sz w:val="16"/>
          <w:szCs w:val="16"/>
        </w:rPr>
        <w:t>Voor SAAM* zijn ook externe vertrouwenspersonen beschikbaar. Dit zijn onafhankelijke deskundigen, niet in dienst van de stichting. Zij kunnen ingeschakeld worden door iedereen die een relatie heeft met SAAM*: ouders, collega’s, kinderen, buurtbewoners of samenwerkingspartners. De externe vertrouwenspersoon kan naast het geven van informatie en advies ook optreden als begeleider bij een klachttraject.</w:t>
      </w:r>
    </w:p>
    <w:p w14:paraId="452F3038" w14:textId="6491BEE2" w:rsidR="001B4A75" w:rsidRDefault="1D0890E7" w:rsidP="1D0890E7">
      <w:pPr>
        <w:spacing w:after="0" w:line="240" w:lineRule="auto"/>
        <w:rPr>
          <w:rFonts w:asciiTheme="minorHAnsi" w:eastAsiaTheme="minorEastAsia" w:hAnsiTheme="minorHAnsi" w:cstheme="minorBidi"/>
          <w:i/>
          <w:iCs/>
          <w:color w:val="201F1E"/>
          <w:sz w:val="16"/>
          <w:szCs w:val="16"/>
        </w:rPr>
      </w:pPr>
      <w:r w:rsidRPr="1D0890E7">
        <w:rPr>
          <w:rFonts w:asciiTheme="minorHAnsi" w:eastAsiaTheme="minorEastAsia" w:hAnsiTheme="minorHAnsi" w:cstheme="minorBidi"/>
          <w:i/>
          <w:iCs/>
          <w:color w:val="201F1E"/>
          <w:sz w:val="16"/>
          <w:szCs w:val="16"/>
        </w:rPr>
        <w:t>SAAM* heeft in dit kader afspraken gemaakt met de GGD Hart voor Brabant. Zij zijn tijdens kantooruren te bereiken op: 088-3686759. Indien er sprake is van spoed of van zaken die niet kunnen wachten tot de volgende werkdag kunt u de GGD bereiken op: 088-3686813.</w:t>
      </w:r>
    </w:p>
    <w:p w14:paraId="1901E259" w14:textId="16E775E6" w:rsidR="001B4A75" w:rsidRDefault="1D0890E7" w:rsidP="1D0890E7">
      <w:pPr>
        <w:spacing w:after="0" w:line="240" w:lineRule="auto"/>
        <w:rPr>
          <w:rFonts w:asciiTheme="minorHAnsi" w:eastAsiaTheme="minorEastAsia" w:hAnsiTheme="minorHAnsi" w:cstheme="minorBidi"/>
          <w:color w:val="201F1E"/>
          <w:sz w:val="16"/>
          <w:szCs w:val="16"/>
        </w:rPr>
      </w:pPr>
      <w:r w:rsidRPr="1D0890E7">
        <w:rPr>
          <w:rFonts w:asciiTheme="minorHAnsi" w:eastAsiaTheme="minorEastAsia" w:hAnsiTheme="minorHAnsi" w:cstheme="minorBidi"/>
          <w:color w:val="201F1E"/>
          <w:sz w:val="16"/>
          <w:szCs w:val="16"/>
        </w:rPr>
        <w:t xml:space="preserve"> </w:t>
      </w:r>
    </w:p>
    <w:p w14:paraId="6EFCB74D" w14:textId="23C9C7B0" w:rsidR="001B4A75" w:rsidRDefault="00AF8BC4" w:rsidP="50FDF689">
      <w:pPr>
        <w:spacing w:after="0" w:line="240" w:lineRule="auto"/>
        <w:rPr>
          <w:rFonts w:asciiTheme="minorHAnsi" w:hAnsiTheme="minorHAnsi" w:cstheme="minorBidi"/>
          <w:sz w:val="16"/>
          <w:szCs w:val="16"/>
        </w:rPr>
      </w:pPr>
      <w:r w:rsidRPr="1D0890E7">
        <w:rPr>
          <w:rFonts w:asciiTheme="minorHAnsi" w:eastAsiaTheme="minorEastAsia" w:hAnsiTheme="minorHAnsi" w:cstheme="minorBidi"/>
          <w:sz w:val="16"/>
          <w:szCs w:val="16"/>
          <w:u w:val="single"/>
          <w:lang w:eastAsia="nl-NL"/>
        </w:rPr>
        <w:t>Bijlage 6:</w:t>
      </w:r>
      <w:r w:rsidRPr="1D0890E7">
        <w:rPr>
          <w:rFonts w:asciiTheme="minorHAnsi" w:eastAsiaTheme="minorEastAsia" w:hAnsiTheme="minorHAnsi" w:cstheme="minorBidi"/>
          <w:sz w:val="16"/>
          <w:szCs w:val="16"/>
          <w:lang w:eastAsia="nl-NL"/>
        </w:rPr>
        <w:t xml:space="preserve"> </w:t>
      </w:r>
      <w:r w:rsidRPr="1D0890E7">
        <w:rPr>
          <w:rFonts w:asciiTheme="minorHAnsi" w:eastAsiaTheme="minorEastAsia" w:hAnsiTheme="minorHAnsi" w:cstheme="minorBidi"/>
          <w:sz w:val="16"/>
          <w:szCs w:val="16"/>
        </w:rPr>
        <w:t>Onafhankelijke klachtencommissie</w:t>
      </w:r>
    </w:p>
    <w:p w14:paraId="00436F61" w14:textId="1A00F8DF" w:rsidR="50FDF689" w:rsidRDefault="50FDF689" w:rsidP="50FDF689">
      <w:pPr>
        <w:spacing w:after="0" w:line="240" w:lineRule="auto"/>
        <w:rPr>
          <w:sz w:val="16"/>
          <w:szCs w:val="16"/>
        </w:rPr>
      </w:pPr>
    </w:p>
    <w:p w14:paraId="0940638E" w14:textId="11D265D7" w:rsidR="50FDF689" w:rsidRDefault="50FDF689" w:rsidP="50FDF689">
      <w:pPr>
        <w:spacing w:after="0" w:line="240" w:lineRule="auto"/>
        <w:rPr>
          <w:sz w:val="16"/>
          <w:szCs w:val="16"/>
        </w:rPr>
      </w:pPr>
    </w:p>
    <w:p w14:paraId="6D075AD5" w14:textId="6AAA11BB" w:rsidR="50FDF689" w:rsidRDefault="50FDF689" w:rsidP="50FDF689">
      <w:pPr>
        <w:spacing w:after="0" w:line="240" w:lineRule="auto"/>
        <w:rPr>
          <w:sz w:val="16"/>
          <w:szCs w:val="16"/>
        </w:rPr>
      </w:pPr>
    </w:p>
    <w:p w14:paraId="37E912A1" w14:textId="41E2C142" w:rsidR="50FDF689" w:rsidRDefault="50FDF689" w:rsidP="50FDF689">
      <w:pPr>
        <w:spacing w:after="0" w:line="240" w:lineRule="auto"/>
        <w:rPr>
          <w:sz w:val="16"/>
          <w:szCs w:val="16"/>
        </w:rPr>
      </w:pPr>
    </w:p>
    <w:p w14:paraId="5438038C" w14:textId="2A339C62" w:rsidR="00F8229C" w:rsidRDefault="00AF8BC4" w:rsidP="002E5471">
      <w:pPr>
        <w:spacing w:after="0" w:line="240" w:lineRule="auto"/>
        <w:rPr>
          <w:rFonts w:asciiTheme="minorHAnsi" w:eastAsiaTheme="minorEastAsia" w:hAnsiTheme="minorHAnsi" w:cstheme="minorBidi"/>
          <w:b/>
          <w:bCs/>
        </w:rPr>
      </w:pPr>
      <w:r w:rsidRPr="00AF8BC4">
        <w:rPr>
          <w:rFonts w:asciiTheme="minorHAnsi" w:eastAsiaTheme="minorEastAsia" w:hAnsiTheme="minorHAnsi" w:cstheme="minorBidi"/>
          <w:b/>
          <w:bCs/>
          <w:u w:val="single"/>
        </w:rPr>
        <w:t>Bijlage 1</w:t>
      </w:r>
      <w:r w:rsidRPr="00AF8BC4">
        <w:rPr>
          <w:rFonts w:asciiTheme="minorHAnsi" w:eastAsiaTheme="minorEastAsia" w:hAnsiTheme="minorHAnsi" w:cstheme="minorBidi"/>
          <w:b/>
          <w:bCs/>
        </w:rPr>
        <w:t xml:space="preserve"> Gedragscode voor leer</w:t>
      </w:r>
      <w:r w:rsidR="007E3BD8">
        <w:rPr>
          <w:rFonts w:asciiTheme="minorHAnsi" w:eastAsiaTheme="minorEastAsia" w:hAnsiTheme="minorHAnsi" w:cstheme="minorBidi"/>
          <w:b/>
          <w:bCs/>
        </w:rPr>
        <w:t>krachten Daltonschool De Evenaar</w:t>
      </w:r>
    </w:p>
    <w:p w14:paraId="4EC3518E" w14:textId="77777777" w:rsidR="000574B9" w:rsidRDefault="000574B9" w:rsidP="002E5471">
      <w:pPr>
        <w:spacing w:after="0" w:line="240" w:lineRule="auto"/>
        <w:rPr>
          <w:rFonts w:asciiTheme="minorHAnsi" w:eastAsiaTheme="minorEastAsia" w:hAnsiTheme="minorHAnsi" w:cstheme="minorBidi"/>
          <w:b/>
          <w:bCs/>
        </w:rPr>
      </w:pPr>
    </w:p>
    <w:p w14:paraId="41BAF0B6" w14:textId="7C8F792E" w:rsidR="000574B9" w:rsidRPr="005E7620" w:rsidRDefault="000574B9" w:rsidP="000574B9">
      <w:pPr>
        <w:rPr>
          <w:rFonts w:asciiTheme="minorHAnsi" w:hAnsiTheme="minorHAnsi" w:cstheme="minorHAnsi"/>
          <w:sz w:val="16"/>
          <w:szCs w:val="16"/>
        </w:rPr>
      </w:pPr>
      <w:r w:rsidRPr="005E7620">
        <w:rPr>
          <w:rFonts w:asciiTheme="minorHAnsi" w:hAnsiTheme="minorHAnsi" w:cstheme="minorHAnsi"/>
          <w:sz w:val="16"/>
          <w:szCs w:val="16"/>
        </w:rPr>
        <w:t xml:space="preserve">Wat </w:t>
      </w:r>
      <w:r w:rsidR="00DA7906">
        <w:rPr>
          <w:rFonts w:asciiTheme="minorHAnsi" w:hAnsiTheme="minorHAnsi" w:cstheme="minorHAnsi"/>
          <w:sz w:val="16"/>
          <w:szCs w:val="16"/>
        </w:rPr>
        <w:t>betreft het pedagogisch klimaat</w:t>
      </w:r>
    </w:p>
    <w:p w14:paraId="3BB13BF4" w14:textId="77777777" w:rsidR="000574B9" w:rsidRPr="005E7620" w:rsidRDefault="000574B9" w:rsidP="000574B9">
      <w:pPr>
        <w:numPr>
          <w:ilvl w:val="0"/>
          <w:numId w:val="26"/>
        </w:numPr>
        <w:spacing w:after="0" w:line="240" w:lineRule="auto"/>
        <w:rPr>
          <w:rFonts w:asciiTheme="minorHAnsi" w:hAnsiTheme="minorHAnsi" w:cstheme="minorHAnsi"/>
          <w:sz w:val="16"/>
          <w:szCs w:val="16"/>
        </w:rPr>
      </w:pPr>
      <w:r w:rsidRPr="005E7620">
        <w:rPr>
          <w:rFonts w:asciiTheme="minorHAnsi" w:hAnsiTheme="minorHAnsi" w:cstheme="minorHAnsi"/>
          <w:sz w:val="16"/>
          <w:szCs w:val="16"/>
        </w:rPr>
        <w:t>het personeel wordt aangesproken met meneer of juf plus voor- of achternaam</w:t>
      </w:r>
    </w:p>
    <w:p w14:paraId="1955C9AC" w14:textId="15219D2A" w:rsidR="000574B9" w:rsidRPr="005E7620" w:rsidRDefault="000574B9" w:rsidP="000574B9">
      <w:pPr>
        <w:numPr>
          <w:ilvl w:val="0"/>
          <w:numId w:val="26"/>
        </w:numPr>
        <w:spacing w:after="0" w:line="240" w:lineRule="auto"/>
        <w:rPr>
          <w:rFonts w:asciiTheme="minorHAnsi" w:hAnsiTheme="minorHAnsi" w:cstheme="minorHAnsi"/>
          <w:iCs/>
          <w:sz w:val="16"/>
          <w:szCs w:val="16"/>
        </w:rPr>
      </w:pPr>
      <w:r w:rsidRPr="005E7620">
        <w:rPr>
          <w:rFonts w:asciiTheme="minorHAnsi" w:hAnsiTheme="minorHAnsi" w:cstheme="minorHAnsi"/>
          <w:sz w:val="16"/>
          <w:szCs w:val="16"/>
        </w:rPr>
        <w:t>de kinderen worden</w:t>
      </w:r>
      <w:r w:rsidR="00DA7906">
        <w:rPr>
          <w:rFonts w:asciiTheme="minorHAnsi" w:hAnsiTheme="minorHAnsi" w:cstheme="minorHAnsi"/>
          <w:sz w:val="16"/>
          <w:szCs w:val="16"/>
        </w:rPr>
        <w:t xml:space="preserve"> aangesproken met hun voornaam</w:t>
      </w:r>
    </w:p>
    <w:p w14:paraId="0B2690A6" w14:textId="499F1C13" w:rsidR="000574B9" w:rsidRPr="005E7620" w:rsidRDefault="000574B9" w:rsidP="000574B9">
      <w:pPr>
        <w:numPr>
          <w:ilvl w:val="0"/>
          <w:numId w:val="26"/>
        </w:numPr>
        <w:spacing w:after="0" w:line="240" w:lineRule="auto"/>
        <w:rPr>
          <w:rFonts w:asciiTheme="minorHAnsi" w:hAnsiTheme="minorHAnsi" w:cstheme="minorHAnsi"/>
          <w:iCs/>
          <w:sz w:val="16"/>
          <w:szCs w:val="16"/>
        </w:rPr>
      </w:pPr>
      <w:r w:rsidRPr="005E7620">
        <w:rPr>
          <w:rFonts w:asciiTheme="minorHAnsi" w:hAnsiTheme="minorHAnsi" w:cstheme="minorHAnsi"/>
          <w:iCs/>
          <w:sz w:val="16"/>
          <w:szCs w:val="16"/>
        </w:rPr>
        <w:t xml:space="preserve">de hulpouders mogen bij hun voornaam genoemd worden mits het </w:t>
      </w:r>
      <w:r w:rsidR="00DA7906">
        <w:rPr>
          <w:rFonts w:asciiTheme="minorHAnsi" w:hAnsiTheme="minorHAnsi" w:cstheme="minorHAnsi"/>
          <w:iCs/>
          <w:sz w:val="16"/>
          <w:szCs w:val="16"/>
        </w:rPr>
        <w:t>bekenden zijn van de kinderen, a</w:t>
      </w:r>
      <w:r w:rsidRPr="005E7620">
        <w:rPr>
          <w:rFonts w:asciiTheme="minorHAnsi" w:hAnsiTheme="minorHAnsi" w:cstheme="minorHAnsi"/>
          <w:iCs/>
          <w:sz w:val="16"/>
          <w:szCs w:val="16"/>
        </w:rPr>
        <w:t>nders met meneer en mevrouw</w:t>
      </w:r>
    </w:p>
    <w:p w14:paraId="6187D684" w14:textId="4EADC935" w:rsidR="000574B9" w:rsidRPr="005E7620" w:rsidRDefault="000574B9" w:rsidP="000574B9">
      <w:pPr>
        <w:numPr>
          <w:ilvl w:val="0"/>
          <w:numId w:val="26"/>
        </w:numPr>
        <w:spacing w:after="0" w:line="240" w:lineRule="auto"/>
        <w:rPr>
          <w:rFonts w:asciiTheme="minorHAnsi" w:hAnsiTheme="minorHAnsi" w:cstheme="minorHAnsi"/>
          <w:iCs/>
          <w:sz w:val="16"/>
          <w:szCs w:val="16"/>
        </w:rPr>
      </w:pPr>
      <w:r w:rsidRPr="005E7620">
        <w:rPr>
          <w:rFonts w:asciiTheme="minorHAnsi" w:hAnsiTheme="minorHAnsi" w:cstheme="minorHAnsi"/>
          <w:iCs/>
          <w:sz w:val="16"/>
          <w:szCs w:val="16"/>
        </w:rPr>
        <w:t>een grapje over een kind mag indien het doel is b</w:t>
      </w:r>
      <w:r w:rsidR="00DA7906">
        <w:rPr>
          <w:rFonts w:asciiTheme="minorHAnsi" w:hAnsiTheme="minorHAnsi" w:cstheme="minorHAnsi"/>
          <w:iCs/>
          <w:sz w:val="16"/>
          <w:szCs w:val="16"/>
        </w:rPr>
        <w:t>evorderen van positief gedrag, d</w:t>
      </w:r>
      <w:r w:rsidRPr="005E7620">
        <w:rPr>
          <w:rFonts w:asciiTheme="minorHAnsi" w:hAnsiTheme="minorHAnsi" w:cstheme="minorHAnsi"/>
          <w:iCs/>
          <w:sz w:val="16"/>
          <w:szCs w:val="16"/>
        </w:rPr>
        <w:t>it grapje moet ook als positi</w:t>
      </w:r>
      <w:r w:rsidR="00E5428F">
        <w:rPr>
          <w:rFonts w:asciiTheme="minorHAnsi" w:hAnsiTheme="minorHAnsi" w:cstheme="minorHAnsi"/>
          <w:iCs/>
          <w:sz w:val="16"/>
          <w:szCs w:val="16"/>
        </w:rPr>
        <w:t>ef door het kind ervaren worden</w:t>
      </w:r>
    </w:p>
    <w:p w14:paraId="333D7838" w14:textId="5741BFC7" w:rsidR="000574B9" w:rsidRPr="005E7620" w:rsidRDefault="00E5428F" w:rsidP="000574B9">
      <w:pPr>
        <w:numPr>
          <w:ilvl w:val="0"/>
          <w:numId w:val="26"/>
        </w:numPr>
        <w:spacing w:after="0" w:line="240" w:lineRule="auto"/>
        <w:rPr>
          <w:rFonts w:asciiTheme="minorHAnsi" w:hAnsiTheme="minorHAnsi" w:cstheme="minorHAnsi"/>
          <w:iCs/>
          <w:sz w:val="16"/>
          <w:szCs w:val="16"/>
        </w:rPr>
      </w:pPr>
      <w:r>
        <w:rPr>
          <w:rFonts w:asciiTheme="minorHAnsi" w:hAnsiTheme="minorHAnsi" w:cstheme="minorHAnsi"/>
          <w:iCs/>
          <w:sz w:val="16"/>
          <w:szCs w:val="16"/>
        </w:rPr>
        <w:t>g</w:t>
      </w:r>
      <w:r w:rsidR="000574B9" w:rsidRPr="005E7620">
        <w:rPr>
          <w:rFonts w:asciiTheme="minorHAnsi" w:hAnsiTheme="minorHAnsi" w:cstheme="minorHAnsi"/>
          <w:iCs/>
          <w:sz w:val="16"/>
          <w:szCs w:val="16"/>
        </w:rPr>
        <w:t>rapjes of opmerkingen over lichamelijke gebreken of andere kenmerken en eigens</w:t>
      </w:r>
      <w:r>
        <w:rPr>
          <w:rFonts w:asciiTheme="minorHAnsi" w:hAnsiTheme="minorHAnsi" w:cstheme="minorHAnsi"/>
          <w:iCs/>
          <w:sz w:val="16"/>
          <w:szCs w:val="16"/>
        </w:rPr>
        <w:t>chappen worden niet getolereerd</w:t>
      </w:r>
    </w:p>
    <w:p w14:paraId="5839D642" w14:textId="20F18210" w:rsidR="000574B9" w:rsidRPr="005E7620" w:rsidRDefault="00E5428F" w:rsidP="000574B9">
      <w:pPr>
        <w:numPr>
          <w:ilvl w:val="0"/>
          <w:numId w:val="26"/>
        </w:numPr>
        <w:spacing w:after="0" w:line="240" w:lineRule="auto"/>
        <w:rPr>
          <w:rFonts w:asciiTheme="minorHAnsi" w:hAnsiTheme="minorHAnsi" w:cstheme="minorHAnsi"/>
          <w:iCs/>
          <w:sz w:val="16"/>
          <w:szCs w:val="16"/>
        </w:rPr>
      </w:pPr>
      <w:r>
        <w:rPr>
          <w:rFonts w:asciiTheme="minorHAnsi" w:hAnsiTheme="minorHAnsi" w:cstheme="minorHAnsi"/>
          <w:iCs/>
          <w:sz w:val="16"/>
          <w:szCs w:val="16"/>
        </w:rPr>
        <w:t>o</w:t>
      </w:r>
      <w:r w:rsidR="000574B9" w:rsidRPr="005E7620">
        <w:rPr>
          <w:rFonts w:asciiTheme="minorHAnsi" w:hAnsiTheme="minorHAnsi" w:cstheme="minorHAnsi"/>
          <w:iCs/>
          <w:sz w:val="16"/>
          <w:szCs w:val="16"/>
        </w:rPr>
        <w:t>ok grappen en opmerkingen die racistisch van a</w:t>
      </w:r>
      <w:r>
        <w:rPr>
          <w:rFonts w:asciiTheme="minorHAnsi" w:hAnsiTheme="minorHAnsi" w:cstheme="minorHAnsi"/>
          <w:iCs/>
          <w:sz w:val="16"/>
          <w:szCs w:val="16"/>
        </w:rPr>
        <w:t>ard zijn worden niet toegestaan</w:t>
      </w:r>
    </w:p>
    <w:p w14:paraId="3DDD7A9E" w14:textId="77777777" w:rsidR="000574B9" w:rsidRPr="000574B9" w:rsidRDefault="000574B9" w:rsidP="000574B9">
      <w:pPr>
        <w:rPr>
          <w:rFonts w:ascii="Trebuchet MS" w:hAnsi="Trebuchet MS"/>
          <w:iCs/>
          <w:sz w:val="16"/>
          <w:szCs w:val="16"/>
        </w:rPr>
      </w:pPr>
    </w:p>
    <w:p w14:paraId="74B5D4AA" w14:textId="39000012" w:rsidR="000574B9" w:rsidRPr="005E7620" w:rsidRDefault="000574B9" w:rsidP="000574B9">
      <w:pPr>
        <w:rPr>
          <w:rFonts w:asciiTheme="minorHAnsi" w:hAnsiTheme="minorHAnsi" w:cstheme="minorHAnsi"/>
          <w:iCs/>
          <w:sz w:val="16"/>
          <w:szCs w:val="16"/>
        </w:rPr>
      </w:pPr>
      <w:r w:rsidRPr="005E7620">
        <w:rPr>
          <w:rFonts w:asciiTheme="minorHAnsi" w:hAnsiTheme="minorHAnsi" w:cstheme="minorHAnsi"/>
          <w:iCs/>
          <w:sz w:val="16"/>
          <w:szCs w:val="16"/>
        </w:rPr>
        <w:t>Troo</w:t>
      </w:r>
      <w:r w:rsidR="00DA7906">
        <w:rPr>
          <w:rFonts w:asciiTheme="minorHAnsi" w:hAnsiTheme="minorHAnsi" w:cstheme="minorHAnsi"/>
          <w:iCs/>
          <w:sz w:val="16"/>
          <w:szCs w:val="16"/>
        </w:rPr>
        <w:t>sten en belonen</w:t>
      </w:r>
    </w:p>
    <w:p w14:paraId="7EAC72B8" w14:textId="59A9CBB3" w:rsidR="000574B9" w:rsidRPr="005E7620" w:rsidRDefault="00E5428F" w:rsidP="000574B9">
      <w:pPr>
        <w:numPr>
          <w:ilvl w:val="0"/>
          <w:numId w:val="27"/>
        </w:numPr>
        <w:spacing w:after="0" w:line="240" w:lineRule="auto"/>
        <w:rPr>
          <w:rFonts w:asciiTheme="minorHAnsi" w:hAnsiTheme="minorHAnsi" w:cstheme="minorHAnsi"/>
          <w:iCs/>
          <w:sz w:val="16"/>
          <w:szCs w:val="16"/>
        </w:rPr>
      </w:pPr>
      <w:r>
        <w:rPr>
          <w:rFonts w:asciiTheme="minorHAnsi" w:hAnsiTheme="minorHAnsi" w:cstheme="minorHAnsi"/>
          <w:iCs/>
          <w:sz w:val="16"/>
          <w:szCs w:val="16"/>
        </w:rPr>
        <w:t>h</w:t>
      </w:r>
      <w:r w:rsidR="000574B9" w:rsidRPr="005E7620">
        <w:rPr>
          <w:rFonts w:asciiTheme="minorHAnsi" w:hAnsiTheme="minorHAnsi" w:cstheme="minorHAnsi"/>
          <w:iCs/>
          <w:sz w:val="16"/>
          <w:szCs w:val="16"/>
        </w:rPr>
        <w:t>et initiatief van wel of niet op schoot nemen</w:t>
      </w:r>
      <w:r>
        <w:rPr>
          <w:rFonts w:asciiTheme="minorHAnsi" w:hAnsiTheme="minorHAnsi" w:cstheme="minorHAnsi"/>
          <w:iCs/>
          <w:sz w:val="16"/>
          <w:szCs w:val="16"/>
        </w:rPr>
        <w:t xml:space="preserve"> of kussen ligt bij de kinderen</w:t>
      </w:r>
    </w:p>
    <w:p w14:paraId="38B9EB83" w14:textId="2F06412C" w:rsidR="000574B9" w:rsidRPr="005E7620" w:rsidRDefault="00E5428F" w:rsidP="000574B9">
      <w:pPr>
        <w:numPr>
          <w:ilvl w:val="0"/>
          <w:numId w:val="27"/>
        </w:numPr>
        <w:spacing w:after="0" w:line="240" w:lineRule="auto"/>
        <w:rPr>
          <w:rFonts w:asciiTheme="minorHAnsi" w:hAnsiTheme="minorHAnsi" w:cstheme="minorHAnsi"/>
          <w:iCs/>
          <w:sz w:val="16"/>
          <w:szCs w:val="16"/>
        </w:rPr>
      </w:pPr>
      <w:r>
        <w:rPr>
          <w:rFonts w:asciiTheme="minorHAnsi" w:hAnsiTheme="minorHAnsi" w:cstheme="minorHAnsi"/>
          <w:iCs/>
          <w:sz w:val="16"/>
          <w:szCs w:val="16"/>
        </w:rPr>
        <w:t>t</w:t>
      </w:r>
      <w:r w:rsidR="000574B9" w:rsidRPr="005E7620">
        <w:rPr>
          <w:rFonts w:asciiTheme="minorHAnsi" w:hAnsiTheme="minorHAnsi" w:cstheme="minorHAnsi"/>
          <w:iCs/>
          <w:sz w:val="16"/>
          <w:szCs w:val="16"/>
        </w:rPr>
        <w:t>ijd ne</w:t>
      </w:r>
      <w:r>
        <w:rPr>
          <w:rFonts w:asciiTheme="minorHAnsi" w:hAnsiTheme="minorHAnsi" w:cstheme="minorHAnsi"/>
          <w:iCs/>
          <w:sz w:val="16"/>
          <w:szCs w:val="16"/>
        </w:rPr>
        <w:t>men voor troosten of te belonen</w:t>
      </w:r>
    </w:p>
    <w:p w14:paraId="4F8CE55E" w14:textId="127FD320" w:rsidR="000574B9" w:rsidRPr="005E7620" w:rsidRDefault="00E5428F" w:rsidP="000574B9">
      <w:pPr>
        <w:numPr>
          <w:ilvl w:val="0"/>
          <w:numId w:val="27"/>
        </w:numPr>
        <w:spacing w:after="0" w:line="240" w:lineRule="auto"/>
        <w:rPr>
          <w:rFonts w:asciiTheme="minorHAnsi" w:hAnsiTheme="minorHAnsi" w:cstheme="minorHAnsi"/>
          <w:iCs/>
          <w:sz w:val="16"/>
          <w:szCs w:val="16"/>
        </w:rPr>
      </w:pPr>
      <w:r>
        <w:rPr>
          <w:rFonts w:asciiTheme="minorHAnsi" w:hAnsiTheme="minorHAnsi" w:cstheme="minorHAnsi"/>
          <w:iCs/>
          <w:sz w:val="16"/>
          <w:szCs w:val="16"/>
        </w:rPr>
        <w:t>t</w:t>
      </w:r>
      <w:r w:rsidR="000574B9" w:rsidRPr="005E7620">
        <w:rPr>
          <w:rFonts w:asciiTheme="minorHAnsi" w:hAnsiTheme="minorHAnsi" w:cstheme="minorHAnsi"/>
          <w:iCs/>
          <w:sz w:val="16"/>
          <w:szCs w:val="16"/>
        </w:rPr>
        <w:t>ijd nemen voor het uiten van gevoelens</w:t>
      </w:r>
    </w:p>
    <w:p w14:paraId="6B482CC0" w14:textId="2296FF59" w:rsidR="000574B9" w:rsidRPr="005E7620" w:rsidRDefault="00E5428F" w:rsidP="000574B9">
      <w:pPr>
        <w:numPr>
          <w:ilvl w:val="0"/>
          <w:numId w:val="27"/>
        </w:numPr>
        <w:spacing w:after="0" w:line="240" w:lineRule="auto"/>
        <w:rPr>
          <w:rFonts w:asciiTheme="minorHAnsi" w:hAnsiTheme="minorHAnsi" w:cstheme="minorHAnsi"/>
          <w:iCs/>
          <w:sz w:val="16"/>
          <w:szCs w:val="16"/>
        </w:rPr>
      </w:pPr>
      <w:r>
        <w:rPr>
          <w:rFonts w:asciiTheme="minorHAnsi" w:hAnsiTheme="minorHAnsi" w:cstheme="minorHAnsi"/>
          <w:iCs/>
          <w:sz w:val="16"/>
          <w:szCs w:val="16"/>
        </w:rPr>
        <w:t>l</w:t>
      </w:r>
      <w:r w:rsidR="00CC2F07">
        <w:rPr>
          <w:rFonts w:asciiTheme="minorHAnsi" w:hAnsiTheme="minorHAnsi" w:cstheme="minorHAnsi"/>
          <w:iCs/>
          <w:sz w:val="16"/>
          <w:szCs w:val="16"/>
        </w:rPr>
        <w:t>ichamelijk contact mag zoals</w:t>
      </w:r>
      <w:r w:rsidR="000574B9" w:rsidRPr="005E7620">
        <w:rPr>
          <w:rFonts w:asciiTheme="minorHAnsi" w:hAnsiTheme="minorHAnsi" w:cstheme="minorHAnsi"/>
          <w:iCs/>
          <w:sz w:val="16"/>
          <w:szCs w:val="16"/>
        </w:rPr>
        <w:t>: arm om schouder, aai over bol, mits het kind dat goed vindt</w:t>
      </w:r>
    </w:p>
    <w:p w14:paraId="4AE9A747" w14:textId="05A50477" w:rsidR="000574B9" w:rsidRPr="005E7620" w:rsidRDefault="00E5428F" w:rsidP="000574B9">
      <w:pPr>
        <w:numPr>
          <w:ilvl w:val="0"/>
          <w:numId w:val="27"/>
        </w:numPr>
        <w:spacing w:after="0" w:line="240" w:lineRule="auto"/>
        <w:rPr>
          <w:rFonts w:asciiTheme="minorHAnsi" w:hAnsiTheme="minorHAnsi" w:cstheme="minorHAnsi"/>
          <w:iCs/>
          <w:sz w:val="16"/>
          <w:szCs w:val="16"/>
        </w:rPr>
      </w:pPr>
      <w:r>
        <w:rPr>
          <w:rFonts w:asciiTheme="minorHAnsi" w:hAnsiTheme="minorHAnsi" w:cstheme="minorHAnsi"/>
          <w:iCs/>
          <w:sz w:val="16"/>
          <w:szCs w:val="16"/>
        </w:rPr>
        <w:t>e</w:t>
      </w:r>
      <w:r w:rsidR="000574B9" w:rsidRPr="005E7620">
        <w:rPr>
          <w:rFonts w:asciiTheme="minorHAnsi" w:hAnsiTheme="minorHAnsi" w:cstheme="minorHAnsi"/>
          <w:iCs/>
          <w:sz w:val="16"/>
          <w:szCs w:val="16"/>
        </w:rPr>
        <w:t xml:space="preserve">r bestaat een verschil in benadering van een kind uit groep 1 of groep 8. Van de leerkrachten wordt verwacht dat zij hiervoor een </w:t>
      </w:r>
      <w:r>
        <w:rPr>
          <w:rFonts w:asciiTheme="minorHAnsi" w:hAnsiTheme="minorHAnsi" w:cstheme="minorHAnsi"/>
          <w:iCs/>
          <w:sz w:val="16"/>
          <w:szCs w:val="16"/>
        </w:rPr>
        <w:t>juiste inschatting kunnen maken</w:t>
      </w:r>
    </w:p>
    <w:p w14:paraId="00C32D6E" w14:textId="77777777" w:rsidR="000574B9" w:rsidRPr="005E7620" w:rsidRDefault="000574B9" w:rsidP="000574B9">
      <w:pPr>
        <w:rPr>
          <w:rFonts w:asciiTheme="minorHAnsi" w:hAnsiTheme="minorHAnsi" w:cstheme="minorHAnsi"/>
          <w:iCs/>
          <w:sz w:val="16"/>
          <w:szCs w:val="16"/>
        </w:rPr>
      </w:pPr>
    </w:p>
    <w:p w14:paraId="5AB2983F" w14:textId="0408C1D5" w:rsidR="000574B9" w:rsidRPr="005E7620" w:rsidRDefault="000574B9" w:rsidP="000574B9">
      <w:pPr>
        <w:rPr>
          <w:rFonts w:asciiTheme="minorHAnsi" w:hAnsiTheme="minorHAnsi" w:cstheme="minorHAnsi"/>
          <w:iCs/>
          <w:sz w:val="16"/>
          <w:szCs w:val="16"/>
        </w:rPr>
      </w:pPr>
      <w:r w:rsidRPr="005E7620">
        <w:rPr>
          <w:rFonts w:asciiTheme="minorHAnsi" w:hAnsiTheme="minorHAnsi" w:cstheme="minorHAnsi"/>
          <w:iCs/>
          <w:sz w:val="16"/>
          <w:szCs w:val="16"/>
        </w:rPr>
        <w:t>T</w:t>
      </w:r>
      <w:r w:rsidR="00DA7906">
        <w:rPr>
          <w:rFonts w:asciiTheme="minorHAnsi" w:hAnsiTheme="minorHAnsi" w:cstheme="minorHAnsi"/>
          <w:iCs/>
          <w:sz w:val="16"/>
          <w:szCs w:val="16"/>
        </w:rPr>
        <w:t>oezicht kleed- en doucheruimtes</w:t>
      </w:r>
    </w:p>
    <w:p w14:paraId="10878713" w14:textId="3DFA5992" w:rsidR="000574B9" w:rsidRPr="005E7620" w:rsidRDefault="00E5428F" w:rsidP="000574B9">
      <w:pPr>
        <w:numPr>
          <w:ilvl w:val="0"/>
          <w:numId w:val="28"/>
        </w:numPr>
        <w:spacing w:after="0" w:line="240" w:lineRule="auto"/>
        <w:rPr>
          <w:rFonts w:asciiTheme="minorHAnsi" w:hAnsiTheme="minorHAnsi" w:cstheme="minorHAnsi"/>
          <w:iCs/>
          <w:sz w:val="16"/>
          <w:szCs w:val="16"/>
        </w:rPr>
      </w:pPr>
      <w:r>
        <w:rPr>
          <w:rFonts w:asciiTheme="minorHAnsi" w:hAnsiTheme="minorHAnsi" w:cstheme="minorHAnsi"/>
          <w:iCs/>
          <w:sz w:val="16"/>
          <w:szCs w:val="16"/>
        </w:rPr>
        <w:t>d</w:t>
      </w:r>
      <w:r w:rsidR="000574B9" w:rsidRPr="005E7620">
        <w:rPr>
          <w:rFonts w:asciiTheme="minorHAnsi" w:hAnsiTheme="minorHAnsi" w:cstheme="minorHAnsi"/>
          <w:iCs/>
          <w:sz w:val="16"/>
          <w:szCs w:val="16"/>
        </w:rPr>
        <w:t>e leerkracht houdt toezicht tijdens het omkl</w:t>
      </w:r>
      <w:r>
        <w:rPr>
          <w:rFonts w:asciiTheme="minorHAnsi" w:hAnsiTheme="minorHAnsi" w:cstheme="minorHAnsi"/>
          <w:iCs/>
          <w:sz w:val="16"/>
          <w:szCs w:val="16"/>
        </w:rPr>
        <w:t>eden voor en na de gymles</w:t>
      </w:r>
    </w:p>
    <w:p w14:paraId="1EB93421" w14:textId="3DCECAEC" w:rsidR="00DA7906" w:rsidRDefault="00E5428F" w:rsidP="00DA7906">
      <w:pPr>
        <w:numPr>
          <w:ilvl w:val="0"/>
          <w:numId w:val="28"/>
        </w:numPr>
        <w:spacing w:after="0" w:line="240" w:lineRule="auto"/>
        <w:rPr>
          <w:rFonts w:asciiTheme="minorHAnsi" w:hAnsiTheme="minorHAnsi" w:cstheme="minorHAnsi"/>
          <w:iCs/>
          <w:sz w:val="16"/>
          <w:szCs w:val="16"/>
        </w:rPr>
      </w:pPr>
      <w:r>
        <w:rPr>
          <w:rFonts w:asciiTheme="minorHAnsi" w:hAnsiTheme="minorHAnsi" w:cstheme="minorHAnsi"/>
          <w:iCs/>
          <w:sz w:val="16"/>
          <w:szCs w:val="16"/>
        </w:rPr>
        <w:t>d</w:t>
      </w:r>
      <w:r w:rsidR="000574B9" w:rsidRPr="005E7620">
        <w:rPr>
          <w:rFonts w:asciiTheme="minorHAnsi" w:hAnsiTheme="minorHAnsi" w:cstheme="minorHAnsi"/>
          <w:iCs/>
          <w:sz w:val="16"/>
          <w:szCs w:val="16"/>
        </w:rPr>
        <w:t>e kleedlokalen worden in de groepen 1 t/m 5 gemengd gebruikt, afzonde</w:t>
      </w:r>
      <w:r w:rsidR="00DA7906">
        <w:rPr>
          <w:rFonts w:asciiTheme="minorHAnsi" w:hAnsiTheme="minorHAnsi" w:cstheme="minorHAnsi"/>
          <w:iCs/>
          <w:sz w:val="16"/>
          <w:szCs w:val="16"/>
        </w:rPr>
        <w:t>ren in het douchegedeelte mag</w:t>
      </w:r>
    </w:p>
    <w:p w14:paraId="3A55AF35" w14:textId="4211A902" w:rsidR="000574B9" w:rsidRPr="00DA7906" w:rsidRDefault="00DA7906" w:rsidP="00DA7906">
      <w:pPr>
        <w:spacing w:after="0" w:line="240" w:lineRule="auto"/>
        <w:ind w:left="720"/>
        <w:rPr>
          <w:rFonts w:asciiTheme="minorHAnsi" w:hAnsiTheme="minorHAnsi" w:cstheme="minorHAnsi"/>
          <w:iCs/>
          <w:sz w:val="16"/>
          <w:szCs w:val="16"/>
        </w:rPr>
      </w:pPr>
      <w:r>
        <w:rPr>
          <w:rFonts w:asciiTheme="minorHAnsi" w:hAnsiTheme="minorHAnsi" w:cstheme="minorHAnsi"/>
          <w:iCs/>
          <w:sz w:val="16"/>
          <w:szCs w:val="16"/>
        </w:rPr>
        <w:t>d</w:t>
      </w:r>
      <w:r w:rsidR="000574B9" w:rsidRPr="00DA7906">
        <w:rPr>
          <w:rFonts w:asciiTheme="minorHAnsi" w:hAnsiTheme="minorHAnsi" w:cstheme="minorHAnsi"/>
          <w:iCs/>
          <w:sz w:val="16"/>
          <w:szCs w:val="16"/>
        </w:rPr>
        <w:t>e groepen 6 t/m 8 hebben twee kleedlokalen: vo</w:t>
      </w:r>
      <w:r w:rsidR="00E5428F" w:rsidRPr="00DA7906">
        <w:rPr>
          <w:rFonts w:asciiTheme="minorHAnsi" w:hAnsiTheme="minorHAnsi" w:cstheme="minorHAnsi"/>
          <w:iCs/>
          <w:sz w:val="16"/>
          <w:szCs w:val="16"/>
        </w:rPr>
        <w:t>or de meiden en voor de jongens</w:t>
      </w:r>
    </w:p>
    <w:p w14:paraId="042F4CCA" w14:textId="605A3BF2" w:rsidR="000574B9" w:rsidRPr="005E7620" w:rsidRDefault="00E5428F" w:rsidP="000574B9">
      <w:pPr>
        <w:numPr>
          <w:ilvl w:val="0"/>
          <w:numId w:val="28"/>
        </w:numPr>
        <w:spacing w:after="0" w:line="240" w:lineRule="auto"/>
        <w:rPr>
          <w:rFonts w:asciiTheme="minorHAnsi" w:hAnsiTheme="minorHAnsi" w:cstheme="minorHAnsi"/>
          <w:iCs/>
          <w:sz w:val="16"/>
          <w:szCs w:val="16"/>
        </w:rPr>
      </w:pPr>
      <w:r>
        <w:rPr>
          <w:rFonts w:asciiTheme="minorHAnsi" w:hAnsiTheme="minorHAnsi" w:cstheme="minorHAnsi"/>
          <w:iCs/>
          <w:sz w:val="16"/>
          <w:szCs w:val="16"/>
        </w:rPr>
        <w:t>o</w:t>
      </w:r>
      <w:r w:rsidR="000574B9" w:rsidRPr="005E7620">
        <w:rPr>
          <w:rFonts w:asciiTheme="minorHAnsi" w:hAnsiTheme="minorHAnsi" w:cstheme="minorHAnsi"/>
          <w:iCs/>
          <w:sz w:val="16"/>
          <w:szCs w:val="16"/>
        </w:rPr>
        <w:t>mkleden voor toneel e.d. gebeurt bij voorkeur i</w:t>
      </w:r>
      <w:r>
        <w:rPr>
          <w:rFonts w:asciiTheme="minorHAnsi" w:hAnsiTheme="minorHAnsi" w:cstheme="minorHAnsi"/>
          <w:iCs/>
          <w:sz w:val="16"/>
          <w:szCs w:val="16"/>
        </w:rPr>
        <w:t>n de klas, op de gang mag ook</w:t>
      </w:r>
    </w:p>
    <w:p w14:paraId="25A18E44" w14:textId="129FD87D" w:rsidR="000574B9" w:rsidRPr="005E7620" w:rsidRDefault="00E5428F" w:rsidP="000574B9">
      <w:pPr>
        <w:numPr>
          <w:ilvl w:val="0"/>
          <w:numId w:val="28"/>
        </w:numPr>
        <w:spacing w:after="0" w:line="240" w:lineRule="auto"/>
        <w:rPr>
          <w:rFonts w:asciiTheme="minorHAnsi" w:hAnsiTheme="minorHAnsi" w:cstheme="minorHAnsi"/>
          <w:iCs/>
          <w:sz w:val="16"/>
          <w:szCs w:val="16"/>
        </w:rPr>
      </w:pPr>
      <w:r>
        <w:rPr>
          <w:rFonts w:asciiTheme="minorHAnsi" w:hAnsiTheme="minorHAnsi" w:cstheme="minorHAnsi"/>
          <w:iCs/>
          <w:sz w:val="16"/>
          <w:szCs w:val="16"/>
        </w:rPr>
        <w:t>e</w:t>
      </w:r>
      <w:r w:rsidR="000574B9" w:rsidRPr="005E7620">
        <w:rPr>
          <w:rFonts w:asciiTheme="minorHAnsi" w:hAnsiTheme="minorHAnsi" w:cstheme="minorHAnsi"/>
          <w:iCs/>
          <w:sz w:val="16"/>
          <w:szCs w:val="16"/>
        </w:rPr>
        <w:t>en leerkracht helpt een jong k</w:t>
      </w:r>
      <w:r w:rsidR="00DA7906">
        <w:rPr>
          <w:rFonts w:asciiTheme="minorHAnsi" w:hAnsiTheme="minorHAnsi" w:cstheme="minorHAnsi"/>
          <w:iCs/>
          <w:sz w:val="16"/>
          <w:szCs w:val="16"/>
        </w:rPr>
        <w:t>ind dat verschoond moet worden, o</w:t>
      </w:r>
      <w:r>
        <w:rPr>
          <w:rFonts w:asciiTheme="minorHAnsi" w:hAnsiTheme="minorHAnsi" w:cstheme="minorHAnsi"/>
          <w:iCs/>
          <w:sz w:val="16"/>
          <w:szCs w:val="16"/>
        </w:rPr>
        <w:t>udere kinderen helpen zichzelf</w:t>
      </w:r>
    </w:p>
    <w:p w14:paraId="41DB98F9" w14:textId="503146D3" w:rsidR="000574B9" w:rsidRPr="005E7620" w:rsidRDefault="00E5428F" w:rsidP="000574B9">
      <w:pPr>
        <w:numPr>
          <w:ilvl w:val="0"/>
          <w:numId w:val="28"/>
        </w:numPr>
        <w:spacing w:after="0" w:line="240" w:lineRule="auto"/>
        <w:rPr>
          <w:rFonts w:asciiTheme="minorHAnsi" w:hAnsiTheme="minorHAnsi" w:cstheme="minorHAnsi"/>
          <w:iCs/>
          <w:sz w:val="16"/>
          <w:szCs w:val="16"/>
        </w:rPr>
      </w:pPr>
      <w:r>
        <w:rPr>
          <w:rFonts w:asciiTheme="minorHAnsi" w:hAnsiTheme="minorHAnsi" w:cstheme="minorHAnsi"/>
          <w:iCs/>
          <w:sz w:val="16"/>
          <w:szCs w:val="16"/>
        </w:rPr>
        <w:t>h</w:t>
      </w:r>
      <w:r w:rsidR="000574B9" w:rsidRPr="005E7620">
        <w:rPr>
          <w:rFonts w:asciiTheme="minorHAnsi" w:hAnsiTheme="minorHAnsi" w:cstheme="minorHAnsi"/>
          <w:iCs/>
          <w:sz w:val="16"/>
          <w:szCs w:val="16"/>
        </w:rPr>
        <w:t>ulp bij aan- en uitklede</w:t>
      </w:r>
      <w:r>
        <w:rPr>
          <w:rFonts w:asciiTheme="minorHAnsi" w:hAnsiTheme="minorHAnsi" w:cstheme="minorHAnsi"/>
          <w:iCs/>
          <w:sz w:val="16"/>
          <w:szCs w:val="16"/>
        </w:rPr>
        <w:t>n mag, als het kind erom vraagt</w:t>
      </w:r>
    </w:p>
    <w:p w14:paraId="2DB9720E" w14:textId="77777777" w:rsidR="000574B9" w:rsidRPr="005E7620" w:rsidRDefault="000574B9" w:rsidP="000574B9">
      <w:pPr>
        <w:rPr>
          <w:rFonts w:asciiTheme="minorHAnsi" w:hAnsiTheme="minorHAnsi" w:cstheme="minorHAnsi"/>
          <w:iCs/>
          <w:sz w:val="16"/>
          <w:szCs w:val="16"/>
        </w:rPr>
      </w:pPr>
    </w:p>
    <w:p w14:paraId="3E5951D6" w14:textId="3781FBAF" w:rsidR="000574B9" w:rsidRPr="005E7620" w:rsidRDefault="000574B9" w:rsidP="000574B9">
      <w:pPr>
        <w:rPr>
          <w:rFonts w:asciiTheme="minorHAnsi" w:hAnsiTheme="minorHAnsi" w:cstheme="minorHAnsi"/>
          <w:iCs/>
          <w:sz w:val="16"/>
          <w:szCs w:val="16"/>
        </w:rPr>
      </w:pPr>
      <w:r w:rsidRPr="005E7620">
        <w:rPr>
          <w:rFonts w:asciiTheme="minorHAnsi" w:hAnsiTheme="minorHAnsi" w:cstheme="minorHAnsi"/>
          <w:iCs/>
          <w:sz w:val="16"/>
          <w:szCs w:val="16"/>
        </w:rPr>
        <w:t>C</w:t>
      </w:r>
      <w:r w:rsidR="00DA7906">
        <w:rPr>
          <w:rFonts w:asciiTheme="minorHAnsi" w:hAnsiTheme="minorHAnsi" w:cstheme="minorHAnsi"/>
          <w:iCs/>
          <w:sz w:val="16"/>
          <w:szCs w:val="16"/>
        </w:rPr>
        <w:t>ontacten leerlingen- leerlingen</w:t>
      </w:r>
    </w:p>
    <w:p w14:paraId="03A554EA" w14:textId="17D69833" w:rsidR="000574B9" w:rsidRPr="005E7620" w:rsidRDefault="00E5428F" w:rsidP="000574B9">
      <w:pPr>
        <w:numPr>
          <w:ilvl w:val="0"/>
          <w:numId w:val="29"/>
        </w:numPr>
        <w:spacing w:after="0" w:line="240" w:lineRule="auto"/>
        <w:rPr>
          <w:rFonts w:asciiTheme="minorHAnsi" w:hAnsiTheme="minorHAnsi" w:cstheme="minorHAnsi"/>
          <w:iCs/>
          <w:sz w:val="16"/>
          <w:szCs w:val="16"/>
        </w:rPr>
      </w:pPr>
      <w:r>
        <w:rPr>
          <w:rFonts w:asciiTheme="minorHAnsi" w:hAnsiTheme="minorHAnsi" w:cstheme="minorHAnsi"/>
          <w:iCs/>
          <w:sz w:val="16"/>
          <w:szCs w:val="16"/>
        </w:rPr>
        <w:t>d</w:t>
      </w:r>
      <w:r w:rsidR="000574B9" w:rsidRPr="005E7620">
        <w:rPr>
          <w:rFonts w:asciiTheme="minorHAnsi" w:hAnsiTheme="minorHAnsi" w:cstheme="minorHAnsi"/>
          <w:iCs/>
          <w:sz w:val="16"/>
          <w:szCs w:val="16"/>
        </w:rPr>
        <w:t xml:space="preserve">e kinderen spreken elkaar aan met de voornaam of koosnaam, </w:t>
      </w:r>
      <w:r w:rsidR="00DA7906">
        <w:rPr>
          <w:rFonts w:asciiTheme="minorHAnsi" w:hAnsiTheme="minorHAnsi" w:cstheme="minorHAnsi"/>
          <w:iCs/>
          <w:sz w:val="16"/>
          <w:szCs w:val="16"/>
        </w:rPr>
        <w:t>als deze positief ervaren wordt</w:t>
      </w:r>
    </w:p>
    <w:p w14:paraId="78B74422" w14:textId="76358271" w:rsidR="000574B9" w:rsidRPr="005E7620" w:rsidRDefault="00E5428F" w:rsidP="000574B9">
      <w:pPr>
        <w:numPr>
          <w:ilvl w:val="0"/>
          <w:numId w:val="29"/>
        </w:numPr>
        <w:spacing w:after="0" w:line="240" w:lineRule="auto"/>
        <w:rPr>
          <w:rFonts w:asciiTheme="minorHAnsi" w:hAnsiTheme="minorHAnsi" w:cstheme="minorHAnsi"/>
          <w:iCs/>
          <w:sz w:val="16"/>
          <w:szCs w:val="16"/>
        </w:rPr>
      </w:pPr>
      <w:r>
        <w:rPr>
          <w:rFonts w:asciiTheme="minorHAnsi" w:hAnsiTheme="minorHAnsi" w:cstheme="minorHAnsi"/>
          <w:iCs/>
          <w:sz w:val="16"/>
          <w:szCs w:val="16"/>
        </w:rPr>
        <w:t>d</w:t>
      </w:r>
      <w:r w:rsidR="000574B9" w:rsidRPr="005E7620">
        <w:rPr>
          <w:rFonts w:asciiTheme="minorHAnsi" w:hAnsiTheme="minorHAnsi" w:cstheme="minorHAnsi"/>
          <w:iCs/>
          <w:sz w:val="16"/>
          <w:szCs w:val="16"/>
        </w:rPr>
        <w:t xml:space="preserve">iscriminerende en denigrerende opmerkingen tussen </w:t>
      </w:r>
      <w:r>
        <w:rPr>
          <w:rFonts w:asciiTheme="minorHAnsi" w:hAnsiTheme="minorHAnsi" w:cstheme="minorHAnsi"/>
          <w:iCs/>
          <w:sz w:val="16"/>
          <w:szCs w:val="16"/>
        </w:rPr>
        <w:t>leerlingen zijn niet toegestaan</w:t>
      </w:r>
    </w:p>
    <w:p w14:paraId="29BDD639" w14:textId="38873109" w:rsidR="000574B9" w:rsidRPr="005E7620" w:rsidRDefault="00E5428F" w:rsidP="000574B9">
      <w:pPr>
        <w:numPr>
          <w:ilvl w:val="0"/>
          <w:numId w:val="29"/>
        </w:numPr>
        <w:spacing w:after="0" w:line="240" w:lineRule="auto"/>
        <w:rPr>
          <w:rFonts w:asciiTheme="minorHAnsi" w:hAnsiTheme="minorHAnsi" w:cstheme="minorHAnsi"/>
          <w:iCs/>
          <w:sz w:val="16"/>
          <w:szCs w:val="16"/>
        </w:rPr>
      </w:pPr>
      <w:r>
        <w:rPr>
          <w:rFonts w:asciiTheme="minorHAnsi" w:hAnsiTheme="minorHAnsi" w:cstheme="minorHAnsi"/>
          <w:iCs/>
          <w:sz w:val="16"/>
          <w:szCs w:val="16"/>
        </w:rPr>
        <w:t>d</w:t>
      </w:r>
      <w:r w:rsidR="000574B9" w:rsidRPr="005E7620">
        <w:rPr>
          <w:rFonts w:asciiTheme="minorHAnsi" w:hAnsiTheme="minorHAnsi" w:cstheme="minorHAnsi"/>
          <w:iCs/>
          <w:sz w:val="16"/>
          <w:szCs w:val="16"/>
        </w:rPr>
        <w:t>e kinderen tonen respect voor elkaar</w:t>
      </w:r>
    </w:p>
    <w:p w14:paraId="72D00492" w14:textId="19FC0D83" w:rsidR="000574B9" w:rsidRPr="005E7620" w:rsidRDefault="00E5428F" w:rsidP="000574B9">
      <w:pPr>
        <w:numPr>
          <w:ilvl w:val="0"/>
          <w:numId w:val="29"/>
        </w:numPr>
        <w:spacing w:after="0" w:line="240" w:lineRule="auto"/>
        <w:rPr>
          <w:rFonts w:asciiTheme="minorHAnsi" w:hAnsiTheme="minorHAnsi" w:cstheme="minorHAnsi"/>
          <w:iCs/>
          <w:sz w:val="16"/>
          <w:szCs w:val="16"/>
        </w:rPr>
      </w:pPr>
      <w:r>
        <w:rPr>
          <w:rFonts w:asciiTheme="minorHAnsi" w:hAnsiTheme="minorHAnsi" w:cstheme="minorHAnsi"/>
          <w:iCs/>
          <w:sz w:val="16"/>
          <w:szCs w:val="16"/>
        </w:rPr>
        <w:t>a</w:t>
      </w:r>
      <w:r w:rsidR="000574B9" w:rsidRPr="005E7620">
        <w:rPr>
          <w:rFonts w:asciiTheme="minorHAnsi" w:hAnsiTheme="minorHAnsi" w:cstheme="minorHAnsi"/>
          <w:iCs/>
          <w:sz w:val="16"/>
          <w:szCs w:val="16"/>
        </w:rPr>
        <w:t>anrakingen tussen leerlingen zijn toegest</w:t>
      </w:r>
      <w:r>
        <w:rPr>
          <w:rFonts w:asciiTheme="minorHAnsi" w:hAnsiTheme="minorHAnsi" w:cstheme="minorHAnsi"/>
          <w:iCs/>
          <w:sz w:val="16"/>
          <w:szCs w:val="16"/>
        </w:rPr>
        <w:t>aan met wederzijdse toestemming</w:t>
      </w:r>
    </w:p>
    <w:p w14:paraId="314C5A43" w14:textId="77777777" w:rsidR="000574B9" w:rsidRPr="005E7620" w:rsidRDefault="000574B9" w:rsidP="000574B9">
      <w:pPr>
        <w:rPr>
          <w:rFonts w:asciiTheme="minorHAnsi" w:hAnsiTheme="minorHAnsi" w:cstheme="minorHAnsi"/>
          <w:iCs/>
          <w:sz w:val="16"/>
          <w:szCs w:val="16"/>
        </w:rPr>
      </w:pPr>
    </w:p>
    <w:p w14:paraId="592F94AE" w14:textId="16F07D80" w:rsidR="000574B9" w:rsidRPr="005E7620" w:rsidRDefault="000574B9" w:rsidP="000574B9">
      <w:pPr>
        <w:rPr>
          <w:rFonts w:asciiTheme="minorHAnsi" w:hAnsiTheme="minorHAnsi" w:cstheme="minorHAnsi"/>
          <w:iCs/>
          <w:sz w:val="16"/>
          <w:szCs w:val="16"/>
        </w:rPr>
      </w:pPr>
      <w:r w:rsidRPr="005E7620">
        <w:rPr>
          <w:rFonts w:asciiTheme="minorHAnsi" w:hAnsiTheme="minorHAnsi" w:cstheme="minorHAnsi"/>
          <w:iCs/>
          <w:sz w:val="16"/>
          <w:szCs w:val="16"/>
        </w:rPr>
        <w:lastRenderedPageBreak/>
        <w:t>Contacten tu</w:t>
      </w:r>
      <w:r w:rsidR="00DA7906">
        <w:rPr>
          <w:rFonts w:asciiTheme="minorHAnsi" w:hAnsiTheme="minorHAnsi" w:cstheme="minorHAnsi"/>
          <w:iCs/>
          <w:sz w:val="16"/>
          <w:szCs w:val="16"/>
        </w:rPr>
        <w:t>ssen leerlingen en leerkrachten</w:t>
      </w:r>
    </w:p>
    <w:p w14:paraId="1167B6F9" w14:textId="39D018EF" w:rsidR="000574B9" w:rsidRPr="005E7620" w:rsidRDefault="00DA7906" w:rsidP="000574B9">
      <w:pPr>
        <w:numPr>
          <w:ilvl w:val="0"/>
          <w:numId w:val="30"/>
        </w:numPr>
        <w:spacing w:after="0" w:line="240" w:lineRule="auto"/>
        <w:rPr>
          <w:rFonts w:asciiTheme="minorHAnsi" w:hAnsiTheme="minorHAnsi" w:cstheme="minorHAnsi"/>
          <w:iCs/>
          <w:sz w:val="16"/>
          <w:szCs w:val="16"/>
        </w:rPr>
      </w:pPr>
      <w:r>
        <w:rPr>
          <w:rFonts w:asciiTheme="minorHAnsi" w:hAnsiTheme="minorHAnsi" w:cstheme="minorHAnsi"/>
          <w:iCs/>
          <w:sz w:val="16"/>
          <w:szCs w:val="16"/>
        </w:rPr>
        <w:t>d</w:t>
      </w:r>
      <w:r w:rsidR="000574B9" w:rsidRPr="005E7620">
        <w:rPr>
          <w:rFonts w:asciiTheme="minorHAnsi" w:hAnsiTheme="minorHAnsi" w:cstheme="minorHAnsi"/>
          <w:iCs/>
          <w:sz w:val="16"/>
          <w:szCs w:val="16"/>
        </w:rPr>
        <w:t>e kinderen mogen hooguit 15 minuten na</w:t>
      </w:r>
      <w:r>
        <w:rPr>
          <w:rFonts w:asciiTheme="minorHAnsi" w:hAnsiTheme="minorHAnsi" w:cstheme="minorHAnsi"/>
          <w:iCs/>
          <w:sz w:val="16"/>
          <w:szCs w:val="16"/>
        </w:rPr>
        <w:t xml:space="preserve"> schooltijd op school blijven, m</w:t>
      </w:r>
      <w:r w:rsidR="000574B9" w:rsidRPr="005E7620">
        <w:rPr>
          <w:rFonts w:asciiTheme="minorHAnsi" w:hAnsiTheme="minorHAnsi" w:cstheme="minorHAnsi"/>
          <w:iCs/>
          <w:sz w:val="16"/>
          <w:szCs w:val="16"/>
        </w:rPr>
        <w:t>oeten kinderen langer werken dan wor</w:t>
      </w:r>
      <w:r w:rsidR="00CC2F07">
        <w:rPr>
          <w:rFonts w:asciiTheme="minorHAnsi" w:hAnsiTheme="minorHAnsi" w:cstheme="minorHAnsi"/>
          <w:iCs/>
          <w:sz w:val="16"/>
          <w:szCs w:val="16"/>
        </w:rPr>
        <w:t xml:space="preserve">den </w:t>
      </w:r>
      <w:r>
        <w:rPr>
          <w:rFonts w:asciiTheme="minorHAnsi" w:hAnsiTheme="minorHAnsi" w:cstheme="minorHAnsi"/>
          <w:iCs/>
          <w:sz w:val="16"/>
          <w:szCs w:val="16"/>
        </w:rPr>
        <w:t>ouders vooraf geïnformeerd</w:t>
      </w:r>
    </w:p>
    <w:p w14:paraId="52E3272D" w14:textId="26BCEAC4" w:rsidR="000574B9" w:rsidRPr="005E7620" w:rsidRDefault="00DA7906" w:rsidP="000574B9">
      <w:pPr>
        <w:numPr>
          <w:ilvl w:val="0"/>
          <w:numId w:val="30"/>
        </w:numPr>
        <w:spacing w:after="0" w:line="240" w:lineRule="auto"/>
        <w:rPr>
          <w:rFonts w:asciiTheme="minorHAnsi" w:hAnsiTheme="minorHAnsi" w:cstheme="minorHAnsi"/>
          <w:iCs/>
          <w:sz w:val="16"/>
          <w:szCs w:val="16"/>
        </w:rPr>
      </w:pPr>
      <w:r>
        <w:rPr>
          <w:rFonts w:asciiTheme="minorHAnsi" w:hAnsiTheme="minorHAnsi" w:cstheme="minorHAnsi"/>
          <w:iCs/>
          <w:sz w:val="16"/>
          <w:szCs w:val="16"/>
        </w:rPr>
        <w:t>v</w:t>
      </w:r>
      <w:r w:rsidR="000574B9" w:rsidRPr="005E7620">
        <w:rPr>
          <w:rFonts w:asciiTheme="minorHAnsi" w:hAnsiTheme="minorHAnsi" w:cstheme="minorHAnsi"/>
          <w:iCs/>
          <w:sz w:val="16"/>
          <w:szCs w:val="16"/>
        </w:rPr>
        <w:t xml:space="preserve">anaf de gangen is er </w:t>
      </w:r>
      <w:r>
        <w:rPr>
          <w:rFonts w:asciiTheme="minorHAnsi" w:hAnsiTheme="minorHAnsi" w:cstheme="minorHAnsi"/>
          <w:iCs/>
          <w:sz w:val="16"/>
          <w:szCs w:val="16"/>
        </w:rPr>
        <w:t>een vrije inkijk in de lokalen, d</w:t>
      </w:r>
      <w:r w:rsidR="000574B9" w:rsidRPr="005E7620">
        <w:rPr>
          <w:rFonts w:asciiTheme="minorHAnsi" w:hAnsiTheme="minorHAnsi" w:cstheme="minorHAnsi"/>
          <w:iCs/>
          <w:sz w:val="16"/>
          <w:szCs w:val="16"/>
        </w:rPr>
        <w:t>e lokalen worden</w:t>
      </w:r>
      <w:r>
        <w:rPr>
          <w:rFonts w:asciiTheme="minorHAnsi" w:hAnsiTheme="minorHAnsi" w:cstheme="minorHAnsi"/>
          <w:iCs/>
          <w:sz w:val="16"/>
          <w:szCs w:val="16"/>
        </w:rPr>
        <w:t xml:space="preserve"> ook nooit afgesloten</w:t>
      </w:r>
    </w:p>
    <w:p w14:paraId="6F62D671" w14:textId="0F9DBFAB" w:rsidR="000574B9" w:rsidRPr="005E7620" w:rsidRDefault="00DA7906" w:rsidP="000574B9">
      <w:pPr>
        <w:numPr>
          <w:ilvl w:val="0"/>
          <w:numId w:val="30"/>
        </w:numPr>
        <w:spacing w:after="0" w:line="240" w:lineRule="auto"/>
        <w:rPr>
          <w:rFonts w:asciiTheme="minorHAnsi" w:hAnsiTheme="minorHAnsi" w:cstheme="minorHAnsi"/>
          <w:iCs/>
          <w:sz w:val="16"/>
          <w:szCs w:val="16"/>
        </w:rPr>
      </w:pPr>
      <w:r>
        <w:rPr>
          <w:rFonts w:asciiTheme="minorHAnsi" w:hAnsiTheme="minorHAnsi" w:cstheme="minorHAnsi"/>
          <w:iCs/>
          <w:sz w:val="16"/>
          <w:szCs w:val="16"/>
        </w:rPr>
        <w:t>i</w:t>
      </w:r>
      <w:r w:rsidR="000574B9" w:rsidRPr="005E7620">
        <w:rPr>
          <w:rFonts w:asciiTheme="minorHAnsi" w:hAnsiTheme="minorHAnsi" w:cstheme="minorHAnsi"/>
          <w:iCs/>
          <w:sz w:val="16"/>
          <w:szCs w:val="16"/>
        </w:rPr>
        <w:t>n principe worden er nooit kinderen thuis uitgenodigd, mits onder b</w:t>
      </w:r>
      <w:r>
        <w:rPr>
          <w:rFonts w:asciiTheme="minorHAnsi" w:hAnsiTheme="minorHAnsi" w:cstheme="minorHAnsi"/>
          <w:iCs/>
          <w:sz w:val="16"/>
          <w:szCs w:val="16"/>
        </w:rPr>
        <w:t>egeleiding van ouder of collega</w:t>
      </w:r>
    </w:p>
    <w:p w14:paraId="3DC998E0" w14:textId="60624389" w:rsidR="000574B9" w:rsidRPr="005E7620" w:rsidRDefault="00DA7906" w:rsidP="000574B9">
      <w:pPr>
        <w:numPr>
          <w:ilvl w:val="0"/>
          <w:numId w:val="30"/>
        </w:numPr>
        <w:spacing w:after="0" w:line="240" w:lineRule="auto"/>
        <w:rPr>
          <w:rFonts w:asciiTheme="minorHAnsi" w:hAnsiTheme="minorHAnsi" w:cstheme="minorHAnsi"/>
          <w:iCs/>
          <w:sz w:val="16"/>
          <w:szCs w:val="16"/>
        </w:rPr>
      </w:pPr>
      <w:r>
        <w:rPr>
          <w:rFonts w:asciiTheme="minorHAnsi" w:hAnsiTheme="minorHAnsi" w:cstheme="minorHAnsi"/>
          <w:iCs/>
          <w:sz w:val="16"/>
          <w:szCs w:val="16"/>
        </w:rPr>
        <w:t>o</w:t>
      </w:r>
      <w:r w:rsidR="000574B9" w:rsidRPr="005E7620">
        <w:rPr>
          <w:rFonts w:asciiTheme="minorHAnsi" w:hAnsiTheme="minorHAnsi" w:cstheme="minorHAnsi"/>
          <w:iCs/>
          <w:sz w:val="16"/>
          <w:szCs w:val="16"/>
        </w:rPr>
        <w:t>mgang buiten de schooltijd gebeurt allee</w:t>
      </w:r>
      <w:r>
        <w:rPr>
          <w:rFonts w:asciiTheme="minorHAnsi" w:hAnsiTheme="minorHAnsi" w:cstheme="minorHAnsi"/>
          <w:iCs/>
          <w:sz w:val="16"/>
          <w:szCs w:val="16"/>
        </w:rPr>
        <w:t>n met toestemming van de ouders</w:t>
      </w:r>
    </w:p>
    <w:p w14:paraId="79FA8B89" w14:textId="77777777" w:rsidR="000574B9" w:rsidRPr="005E7620" w:rsidRDefault="000574B9" w:rsidP="000574B9">
      <w:pPr>
        <w:rPr>
          <w:rFonts w:asciiTheme="minorHAnsi" w:hAnsiTheme="minorHAnsi" w:cstheme="minorHAnsi"/>
          <w:iCs/>
          <w:sz w:val="16"/>
          <w:szCs w:val="16"/>
        </w:rPr>
      </w:pPr>
    </w:p>
    <w:p w14:paraId="1BC7EF86" w14:textId="77777777" w:rsidR="000574B9" w:rsidRPr="005E7620" w:rsidRDefault="000574B9" w:rsidP="000574B9">
      <w:pPr>
        <w:rPr>
          <w:rFonts w:asciiTheme="minorHAnsi" w:hAnsiTheme="minorHAnsi" w:cstheme="minorHAnsi"/>
          <w:iCs/>
          <w:sz w:val="16"/>
          <w:szCs w:val="16"/>
        </w:rPr>
      </w:pPr>
      <w:r w:rsidRPr="005E7620">
        <w:rPr>
          <w:rFonts w:asciiTheme="minorHAnsi" w:hAnsiTheme="minorHAnsi" w:cstheme="minorHAnsi"/>
          <w:iCs/>
          <w:sz w:val="16"/>
          <w:szCs w:val="16"/>
        </w:rPr>
        <w:t>Buitenschoolse activiteiten</w:t>
      </w:r>
    </w:p>
    <w:p w14:paraId="603C98C2" w14:textId="3CC3447E" w:rsidR="000574B9" w:rsidRPr="005E7620" w:rsidRDefault="00DA7906" w:rsidP="000574B9">
      <w:pPr>
        <w:numPr>
          <w:ilvl w:val="0"/>
          <w:numId w:val="31"/>
        </w:numPr>
        <w:spacing w:after="0" w:line="240" w:lineRule="auto"/>
        <w:rPr>
          <w:rFonts w:asciiTheme="minorHAnsi" w:hAnsiTheme="minorHAnsi" w:cstheme="minorHAnsi"/>
          <w:iCs/>
          <w:sz w:val="16"/>
          <w:szCs w:val="16"/>
        </w:rPr>
      </w:pPr>
      <w:r>
        <w:rPr>
          <w:rFonts w:asciiTheme="minorHAnsi" w:hAnsiTheme="minorHAnsi" w:cstheme="minorHAnsi"/>
          <w:iCs/>
          <w:sz w:val="16"/>
          <w:szCs w:val="16"/>
        </w:rPr>
        <w:t>t</w:t>
      </w:r>
      <w:r w:rsidR="000574B9" w:rsidRPr="005E7620">
        <w:rPr>
          <w:rFonts w:asciiTheme="minorHAnsi" w:hAnsiTheme="minorHAnsi" w:cstheme="minorHAnsi"/>
          <w:iCs/>
          <w:sz w:val="16"/>
          <w:szCs w:val="16"/>
        </w:rPr>
        <w:t>ijdens schoolkampen e.d. wordt er bij het douchen toezicht gehouden door leerkrachten: vrouwelijke leerkracht bij de meisjes, manne</w:t>
      </w:r>
      <w:r>
        <w:rPr>
          <w:rFonts w:asciiTheme="minorHAnsi" w:hAnsiTheme="minorHAnsi" w:cstheme="minorHAnsi"/>
          <w:iCs/>
          <w:sz w:val="16"/>
          <w:szCs w:val="16"/>
        </w:rPr>
        <w:t>lijke leerkracht bij de jongens</w:t>
      </w:r>
    </w:p>
    <w:p w14:paraId="0FBD2358" w14:textId="69CD7BBF" w:rsidR="000574B9" w:rsidRPr="005E7620" w:rsidRDefault="00DA7906" w:rsidP="000574B9">
      <w:pPr>
        <w:numPr>
          <w:ilvl w:val="0"/>
          <w:numId w:val="31"/>
        </w:numPr>
        <w:spacing w:after="0" w:line="240" w:lineRule="auto"/>
        <w:rPr>
          <w:rFonts w:asciiTheme="minorHAnsi" w:hAnsiTheme="minorHAnsi" w:cstheme="minorHAnsi"/>
          <w:iCs/>
          <w:sz w:val="16"/>
          <w:szCs w:val="16"/>
        </w:rPr>
      </w:pPr>
      <w:r>
        <w:rPr>
          <w:rFonts w:asciiTheme="minorHAnsi" w:hAnsiTheme="minorHAnsi" w:cstheme="minorHAnsi"/>
          <w:iCs/>
          <w:sz w:val="16"/>
          <w:szCs w:val="16"/>
        </w:rPr>
        <w:t>l</w:t>
      </w:r>
      <w:r w:rsidR="000574B9" w:rsidRPr="005E7620">
        <w:rPr>
          <w:rFonts w:asciiTheme="minorHAnsi" w:hAnsiTheme="minorHAnsi" w:cstheme="minorHAnsi"/>
          <w:iCs/>
          <w:sz w:val="16"/>
          <w:szCs w:val="16"/>
        </w:rPr>
        <w:t>ichamelijk contact als teken van goedkeuring, aanmoediging en/of meeleven is toegesta</w:t>
      </w:r>
      <w:r>
        <w:rPr>
          <w:rFonts w:asciiTheme="minorHAnsi" w:hAnsiTheme="minorHAnsi" w:cstheme="minorHAnsi"/>
          <w:iCs/>
          <w:sz w:val="16"/>
          <w:szCs w:val="16"/>
        </w:rPr>
        <w:t>an mits het kind dit goed vindt</w:t>
      </w:r>
    </w:p>
    <w:p w14:paraId="6601AAC7" w14:textId="19AA77AB" w:rsidR="000574B9" w:rsidRPr="005E7620" w:rsidRDefault="00DA7906" w:rsidP="000574B9">
      <w:pPr>
        <w:numPr>
          <w:ilvl w:val="0"/>
          <w:numId w:val="31"/>
        </w:numPr>
        <w:spacing w:after="0" w:line="240" w:lineRule="auto"/>
        <w:rPr>
          <w:rFonts w:asciiTheme="minorHAnsi" w:hAnsiTheme="minorHAnsi" w:cstheme="minorHAnsi"/>
          <w:iCs/>
          <w:sz w:val="16"/>
          <w:szCs w:val="16"/>
        </w:rPr>
      </w:pPr>
      <w:r>
        <w:rPr>
          <w:rFonts w:asciiTheme="minorHAnsi" w:hAnsiTheme="minorHAnsi" w:cstheme="minorHAnsi"/>
          <w:iCs/>
          <w:sz w:val="16"/>
          <w:szCs w:val="16"/>
        </w:rPr>
        <w:t>w</w:t>
      </w:r>
      <w:r w:rsidR="000574B9" w:rsidRPr="005E7620">
        <w:rPr>
          <w:rFonts w:asciiTheme="minorHAnsi" w:hAnsiTheme="minorHAnsi" w:cstheme="minorHAnsi"/>
          <w:iCs/>
          <w:sz w:val="16"/>
          <w:szCs w:val="16"/>
        </w:rPr>
        <w:t>elterusten wensen</w:t>
      </w:r>
      <w:r>
        <w:rPr>
          <w:rFonts w:asciiTheme="minorHAnsi" w:hAnsiTheme="minorHAnsi" w:cstheme="minorHAnsi"/>
          <w:iCs/>
          <w:sz w:val="16"/>
          <w:szCs w:val="16"/>
        </w:rPr>
        <w:t xml:space="preserve"> d.m.v. kushand en/of nachtwens</w:t>
      </w:r>
    </w:p>
    <w:p w14:paraId="69017CE4" w14:textId="4AD0C1DE" w:rsidR="000574B9" w:rsidRPr="005E7620" w:rsidRDefault="00DA7906" w:rsidP="000574B9">
      <w:pPr>
        <w:numPr>
          <w:ilvl w:val="0"/>
          <w:numId w:val="31"/>
        </w:numPr>
        <w:spacing w:after="0" w:line="240" w:lineRule="auto"/>
        <w:rPr>
          <w:rFonts w:asciiTheme="minorHAnsi" w:hAnsiTheme="minorHAnsi" w:cstheme="minorHAnsi"/>
          <w:iCs/>
          <w:sz w:val="16"/>
          <w:szCs w:val="16"/>
        </w:rPr>
      </w:pPr>
      <w:r>
        <w:rPr>
          <w:rFonts w:asciiTheme="minorHAnsi" w:hAnsiTheme="minorHAnsi" w:cstheme="minorHAnsi"/>
          <w:iCs/>
          <w:sz w:val="16"/>
          <w:szCs w:val="16"/>
        </w:rPr>
        <w:t>t</w:t>
      </w:r>
      <w:r w:rsidR="000574B9" w:rsidRPr="005E7620">
        <w:rPr>
          <w:rFonts w:asciiTheme="minorHAnsi" w:hAnsiTheme="minorHAnsi" w:cstheme="minorHAnsi"/>
          <w:iCs/>
          <w:sz w:val="16"/>
          <w:szCs w:val="16"/>
        </w:rPr>
        <w:t>ijdens schoolzwemmen wordt toezich</w:t>
      </w:r>
      <w:r>
        <w:rPr>
          <w:rFonts w:asciiTheme="minorHAnsi" w:hAnsiTheme="minorHAnsi" w:cstheme="minorHAnsi"/>
          <w:iCs/>
          <w:sz w:val="16"/>
          <w:szCs w:val="16"/>
        </w:rPr>
        <w:t>t gehouden als bij schoolkamp, a</w:t>
      </w:r>
      <w:r w:rsidR="000574B9" w:rsidRPr="005E7620">
        <w:rPr>
          <w:rFonts w:asciiTheme="minorHAnsi" w:hAnsiTheme="minorHAnsi" w:cstheme="minorHAnsi"/>
          <w:iCs/>
          <w:sz w:val="16"/>
          <w:szCs w:val="16"/>
        </w:rPr>
        <w:t xml:space="preserve">ls er geen tweede toezichthouder is </w:t>
      </w:r>
      <w:r>
        <w:rPr>
          <w:rFonts w:asciiTheme="minorHAnsi" w:hAnsiTheme="minorHAnsi" w:cstheme="minorHAnsi"/>
          <w:iCs/>
          <w:sz w:val="16"/>
          <w:szCs w:val="16"/>
        </w:rPr>
        <w:t>wordt er een ouder ingeschakeld</w:t>
      </w:r>
    </w:p>
    <w:p w14:paraId="361C946C" w14:textId="77777777" w:rsidR="000574B9" w:rsidRPr="005E7620" w:rsidRDefault="000574B9" w:rsidP="002E5471">
      <w:pPr>
        <w:spacing w:after="0" w:line="240" w:lineRule="auto"/>
        <w:rPr>
          <w:rFonts w:asciiTheme="minorHAnsi" w:hAnsiTheme="minorHAnsi" w:cstheme="minorHAnsi"/>
          <w:sz w:val="16"/>
          <w:szCs w:val="16"/>
        </w:rPr>
      </w:pPr>
    </w:p>
    <w:p w14:paraId="255EB6EF" w14:textId="77777777" w:rsidR="00F8229C" w:rsidRPr="005E7620" w:rsidRDefault="00F8229C" w:rsidP="002E5471">
      <w:pPr>
        <w:spacing w:after="0" w:line="240" w:lineRule="auto"/>
        <w:rPr>
          <w:rFonts w:asciiTheme="minorHAnsi" w:hAnsiTheme="minorHAnsi" w:cstheme="minorHAnsi"/>
          <w:b/>
          <w:sz w:val="16"/>
          <w:szCs w:val="16"/>
        </w:rPr>
      </w:pPr>
    </w:p>
    <w:p w14:paraId="4F72B905" w14:textId="1DF7EBD8" w:rsidR="002210DC" w:rsidRPr="000574B9" w:rsidRDefault="002210DC" w:rsidP="50FDF689">
      <w:pPr>
        <w:spacing w:after="0" w:line="240" w:lineRule="auto"/>
        <w:rPr>
          <w:color w:val="FF0000"/>
          <w:sz w:val="16"/>
          <w:szCs w:val="16"/>
        </w:rPr>
      </w:pPr>
    </w:p>
    <w:p w14:paraId="5DB6154F" w14:textId="5846B3AB" w:rsidR="000574B9" w:rsidRDefault="000574B9" w:rsidP="50FDF689">
      <w:pPr>
        <w:spacing w:after="0" w:line="240" w:lineRule="auto"/>
        <w:rPr>
          <w:color w:val="FF0000"/>
          <w:sz w:val="16"/>
          <w:szCs w:val="16"/>
        </w:rPr>
      </w:pPr>
    </w:p>
    <w:p w14:paraId="0739C13F" w14:textId="77777777" w:rsidR="00F8229C" w:rsidRDefault="00AF8BC4" w:rsidP="002E5471">
      <w:pPr>
        <w:spacing w:after="0" w:line="240" w:lineRule="auto"/>
        <w:rPr>
          <w:rFonts w:asciiTheme="minorHAnsi" w:hAnsiTheme="minorHAnsi" w:cstheme="minorHAnsi"/>
          <w:b/>
        </w:rPr>
      </w:pPr>
      <w:r w:rsidRPr="00AF8BC4">
        <w:rPr>
          <w:rFonts w:asciiTheme="minorHAnsi" w:eastAsiaTheme="minorEastAsia" w:hAnsiTheme="minorHAnsi" w:cstheme="minorBidi"/>
          <w:b/>
          <w:bCs/>
          <w:u w:val="single"/>
        </w:rPr>
        <w:t>Bijlage 2</w:t>
      </w:r>
      <w:r w:rsidRPr="00AF8BC4">
        <w:rPr>
          <w:rFonts w:asciiTheme="minorHAnsi" w:eastAsiaTheme="minorEastAsia" w:hAnsiTheme="minorHAnsi" w:cstheme="minorBidi"/>
          <w:b/>
          <w:bCs/>
        </w:rPr>
        <w:t xml:space="preserve"> Algemene gedragskenmerken van pester en slachtoffer</w:t>
      </w:r>
    </w:p>
    <w:p w14:paraId="6B42A8F6" w14:textId="77777777" w:rsidR="00F8229C" w:rsidRPr="00F8229C" w:rsidRDefault="00F8229C" w:rsidP="002E5471">
      <w:pPr>
        <w:spacing w:after="0" w:line="240" w:lineRule="auto"/>
        <w:rPr>
          <w:rFonts w:asciiTheme="minorHAnsi" w:hAnsiTheme="minorHAnsi" w:cstheme="minorHAnsi"/>
          <w:b/>
        </w:rPr>
      </w:pPr>
    </w:p>
    <w:p w14:paraId="2E45ED1A" w14:textId="77777777" w:rsidR="002E5471" w:rsidRPr="00CA2026" w:rsidRDefault="00AF8BC4" w:rsidP="002E5471">
      <w:pPr>
        <w:spacing w:after="0" w:line="240" w:lineRule="auto"/>
        <w:rPr>
          <w:rFonts w:asciiTheme="minorHAnsi" w:hAnsiTheme="minorHAnsi" w:cstheme="minorHAnsi"/>
          <w:b/>
          <w:i/>
          <w:sz w:val="16"/>
          <w:szCs w:val="16"/>
        </w:rPr>
      </w:pPr>
      <w:r w:rsidRPr="00AF8BC4">
        <w:rPr>
          <w:rFonts w:asciiTheme="minorHAnsi" w:eastAsiaTheme="minorEastAsia" w:hAnsiTheme="minorHAnsi" w:cstheme="minorBidi"/>
          <w:b/>
          <w:bCs/>
          <w:i/>
          <w:iCs/>
          <w:sz w:val="16"/>
          <w:szCs w:val="16"/>
        </w:rPr>
        <w:t>Signalen die erop kunnen wijzen dat een kind gepest wordt</w:t>
      </w:r>
    </w:p>
    <w:p w14:paraId="44A43194" w14:textId="77777777" w:rsidR="002E5471" w:rsidRPr="00CA2026" w:rsidRDefault="00AF8BC4" w:rsidP="002E5471">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Kinderen die een groter risico lopen om slachtoffer van pesten te worden, worden vaak gekenmerkt door een verminderde sociale redzaamheid. Het zijn kinderen die moeite hebben om zich te verdedigen; ze staan machteloos tegenover </w:t>
      </w:r>
      <w:proofErr w:type="spellStart"/>
      <w:r w:rsidRPr="00AF8BC4">
        <w:rPr>
          <w:rFonts w:asciiTheme="minorHAnsi" w:eastAsiaTheme="minorEastAsia" w:hAnsiTheme="minorHAnsi" w:cstheme="minorBidi"/>
          <w:sz w:val="16"/>
          <w:szCs w:val="16"/>
        </w:rPr>
        <w:t>pesters</w:t>
      </w:r>
      <w:proofErr w:type="spellEnd"/>
      <w:r w:rsidRPr="00AF8BC4">
        <w:rPr>
          <w:rFonts w:asciiTheme="minorHAnsi" w:eastAsiaTheme="minorEastAsia" w:hAnsiTheme="minorHAnsi" w:cstheme="minorBidi"/>
          <w:sz w:val="16"/>
          <w:szCs w:val="16"/>
        </w:rPr>
        <w:t xml:space="preserve"> en stellen zich soms volgzaam of onderworpen op. Ze zijn vaak angstig of onzeker, stil en teruggetrokken en twijfelen aan zichzelf.</w:t>
      </w:r>
    </w:p>
    <w:p w14:paraId="282ABD5B" w14:textId="77777777" w:rsidR="002E5471" w:rsidRPr="00CA2026" w:rsidRDefault="00AF8BC4" w:rsidP="002E5471">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Slachtoffers van pesten zijn vaak ook leerlingen die door een slechtere motoriek laag scoren bij sport en spel. Een meer in het oog springende groep slachtoffers is die van kinderen die ‘provoceren’. Zij hebben bijvoorbeeld last van concentratieproblemen en kunnen zich gedragen op een wijze die spanning en irritatie oproept.</w:t>
      </w:r>
    </w:p>
    <w:p w14:paraId="57C672CA"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Er zijn twee soorten ‘slachtoffers’: passieve- en provocerende slachtoffers. </w:t>
      </w:r>
      <w:r w:rsidRPr="00AF8BC4">
        <w:rPr>
          <w:rFonts w:asciiTheme="minorHAnsi" w:eastAsiaTheme="minorEastAsia" w:hAnsiTheme="minorHAnsi" w:cstheme="minorBidi"/>
          <w:i/>
          <w:iCs/>
          <w:sz w:val="16"/>
          <w:szCs w:val="16"/>
        </w:rPr>
        <w:t>Passieve slachtoffers</w:t>
      </w:r>
      <w:r w:rsidRPr="00AF8BC4">
        <w:rPr>
          <w:rFonts w:asciiTheme="minorHAnsi" w:eastAsiaTheme="minorEastAsia" w:hAnsiTheme="minorHAnsi" w:cstheme="minorBidi"/>
          <w:sz w:val="16"/>
          <w:szCs w:val="16"/>
        </w:rPr>
        <w:t xml:space="preserve"> keren zich in zichzelf, en na een tijdje tegen zichzelf. </w:t>
      </w:r>
      <w:r w:rsidRPr="00AF8BC4">
        <w:rPr>
          <w:rFonts w:asciiTheme="minorHAnsi" w:eastAsiaTheme="minorEastAsia" w:hAnsiTheme="minorHAnsi" w:cstheme="minorBidi"/>
          <w:i/>
          <w:iCs/>
          <w:sz w:val="16"/>
          <w:szCs w:val="16"/>
        </w:rPr>
        <w:t>Provocerende slachtoffers</w:t>
      </w:r>
      <w:r w:rsidRPr="00AF8BC4">
        <w:rPr>
          <w:rFonts w:asciiTheme="minorHAnsi" w:eastAsiaTheme="minorEastAsia" w:hAnsiTheme="minorHAnsi" w:cstheme="minorBidi"/>
          <w:sz w:val="16"/>
          <w:szCs w:val="16"/>
        </w:rPr>
        <w:t xml:space="preserve"> worden openlijk agressief en keren zich tegen hun omgeving. Beide reacties werkt hun isolement nog meer in de hand.</w:t>
      </w:r>
    </w:p>
    <w:p w14:paraId="2F100FD2" w14:textId="77777777" w:rsidR="002E5471" w:rsidRPr="00CA2026" w:rsidRDefault="002E5471" w:rsidP="002E5471">
      <w:pPr>
        <w:spacing w:after="0" w:line="240" w:lineRule="auto"/>
        <w:rPr>
          <w:rFonts w:asciiTheme="minorHAnsi" w:hAnsiTheme="minorHAnsi" w:cstheme="minorHAnsi"/>
          <w:sz w:val="16"/>
          <w:szCs w:val="16"/>
        </w:rPr>
      </w:pPr>
    </w:p>
    <w:p w14:paraId="3215E587"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Voorbeelden van signalen: </w:t>
      </w:r>
    </w:p>
    <w:p w14:paraId="7A0A17C1"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gedragen zich opvallend onzeker en krampachtig</w:t>
      </w:r>
    </w:p>
    <w:p w14:paraId="33844DF7"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stralen voortdurend onrust en angst uit</w:t>
      </w:r>
    </w:p>
    <w:p w14:paraId="384FD904"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hebben een lage dunk van zichzelf</w:t>
      </w:r>
    </w:p>
    <w:p w14:paraId="7199B6F8"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staan dikwijls alleen, hebben weinig of geen vrienden</w:t>
      </w:r>
    </w:p>
    <w:p w14:paraId="212737AE"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worden vaak als laatste gekozen of vallen vaak af</w:t>
      </w:r>
    </w:p>
    <w:p w14:paraId="0320B5B6"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schoolresultaten gaan nogal eens in een dalende lijn</w:t>
      </w:r>
    </w:p>
    <w:p w14:paraId="5EE61BD0"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zijn vaker afwezig: hetzij in letterlijke zin, hetzij door in gedachten weg te vluchten</w:t>
      </w:r>
    </w:p>
    <w:p w14:paraId="13C36B93"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vertonen volgzaam gedrag: ze voeren volgzaam de bevelen van klasgenoten uit</w:t>
      </w:r>
    </w:p>
    <w:p w14:paraId="6230F4BE"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vertonen nogal eens ineffectief sociaal gedrag: ze zoeken op een hinderlijke manier contact met klasgenoten</w:t>
      </w:r>
    </w:p>
    <w:p w14:paraId="117A724E"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vertonen meestal onderworpen gedrag: het gaat hier dan vaak om kinderen die thuis zondebok zijn geweest</w:t>
      </w:r>
    </w:p>
    <w:p w14:paraId="68582FF5"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vertonen afkoopgedrag: ze proberen het pesten te voorkomen door zich als het ware vrij te kopen met bijvoorbeeld snoep</w:t>
      </w:r>
    </w:p>
    <w:p w14:paraId="11B4AF1F"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vertonen klikgedrag, in de zin van: een wit voetje willen halen bij de leerkracht</w:t>
      </w:r>
    </w:p>
    <w:p w14:paraId="1164F759" w14:textId="77777777" w:rsidR="002E5471" w:rsidRPr="00CA2026" w:rsidRDefault="00AF8BC4" w:rsidP="00AF8BC4">
      <w:pPr>
        <w:numPr>
          <w:ilvl w:val="0"/>
          <w:numId w:val="4"/>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vertonen soms aandachttrekkend gedrag</w:t>
      </w:r>
    </w:p>
    <w:p w14:paraId="6DCF4163"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is bang om naar school te gaan of wijkt af van de normale (fiets)route</w:t>
      </w:r>
    </w:p>
    <w:p w14:paraId="3633A077"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vraagt of het door ouders naar school kan worden gebracht</w:t>
      </w:r>
    </w:p>
    <w:p w14:paraId="61C7A44E"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wil om onduidelijke redenen thuisblijven</w:t>
      </w:r>
    </w:p>
    <w:p w14:paraId="188BD744"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klaagt ’s ochtends als het naar school moet dat het ziek is</w:t>
      </w:r>
    </w:p>
    <w:p w14:paraId="19ABCF8D"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komt thuis van school met vieze of kapotte kleren of rugzak</w:t>
      </w:r>
    </w:p>
    <w:p w14:paraId="7AEE1A31"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raakt steeds spullen kwijt</w:t>
      </w:r>
    </w:p>
    <w:p w14:paraId="33BC4C55"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raakt vaak zakgeld kwijt, vraagt om geld of steelt het (om aan de pester te geven)</w:t>
      </w:r>
    </w:p>
    <w:p w14:paraId="50B5B364"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trekt zich terug, is stil en lijkt zijn zelfvertrouwen kwijt te zijn</w:t>
      </w:r>
    </w:p>
    <w:p w14:paraId="385EE0BE"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is eetlust kwijt of zegt dat het eten niet smaakt</w:t>
      </w:r>
    </w:p>
    <w:p w14:paraId="51B3E14C"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heeft nachtmerries of huilt zichzelf in slaap</w:t>
      </w:r>
    </w:p>
    <w:p w14:paraId="5D3F4BAA"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heeft onverklaarbare blauwe plekken of verwondingen</w:t>
      </w:r>
    </w:p>
    <w:p w14:paraId="18219A6C"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is humeurig, snel boos of lastig</w:t>
      </w:r>
    </w:p>
    <w:p w14:paraId="19155293" w14:textId="77777777" w:rsidR="002E5471" w:rsidRPr="00CA2026" w:rsidRDefault="00AF8BC4" w:rsidP="00AF8BC4">
      <w:pPr>
        <w:pStyle w:val="Normaalweb"/>
        <w:numPr>
          <w:ilvl w:val="0"/>
          <w:numId w:val="4"/>
        </w:numPr>
        <w:spacing w:after="0"/>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is vaak alleen, brengt geen vriendjes meer mee naar huis</w:t>
      </w:r>
    </w:p>
    <w:p w14:paraId="76B8AE92" w14:textId="584C2683" w:rsidR="002E5471" w:rsidRPr="00CA2026" w:rsidRDefault="00AF8BC4" w:rsidP="50FDF689">
      <w:pPr>
        <w:pStyle w:val="Normaalweb"/>
        <w:numPr>
          <w:ilvl w:val="0"/>
          <w:numId w:val="4"/>
        </w:numPr>
        <w:spacing w:after="0"/>
        <w:ind w:left="426"/>
        <w:rPr>
          <w:rFonts w:asciiTheme="minorHAnsi" w:eastAsiaTheme="minorEastAsia" w:hAnsiTheme="minorHAnsi" w:cstheme="minorBidi"/>
          <w:sz w:val="16"/>
          <w:szCs w:val="16"/>
        </w:rPr>
      </w:pPr>
      <w:r w:rsidRPr="50FDF689">
        <w:rPr>
          <w:rFonts w:asciiTheme="minorHAnsi" w:eastAsiaTheme="minorEastAsia" w:hAnsiTheme="minorHAnsi" w:cstheme="minorBidi"/>
          <w:sz w:val="16"/>
          <w:szCs w:val="16"/>
        </w:rPr>
        <w:t>weigert te vertellen wat er aan de hand is of geeft ongeloofwaardige verklaringen voor gedragsveranderingen</w:t>
      </w:r>
    </w:p>
    <w:p w14:paraId="76CFC6AA" w14:textId="51DE19E4" w:rsidR="002E5471" w:rsidRPr="00CA2026" w:rsidRDefault="002E5471" w:rsidP="50FDF689">
      <w:pPr>
        <w:pStyle w:val="Normaalweb"/>
        <w:spacing w:after="0"/>
      </w:pPr>
    </w:p>
    <w:p w14:paraId="783EA662" w14:textId="1E94D202" w:rsidR="002E5471" w:rsidRPr="00CA2026" w:rsidRDefault="002E5471" w:rsidP="50FDF689">
      <w:pPr>
        <w:pStyle w:val="Normaalweb"/>
        <w:spacing w:after="0"/>
      </w:pPr>
    </w:p>
    <w:p w14:paraId="0215F3D5" w14:textId="4358662F" w:rsidR="002E5471" w:rsidRPr="00CA2026" w:rsidRDefault="002E5471" w:rsidP="50FDF689">
      <w:pPr>
        <w:pStyle w:val="Normaalweb"/>
        <w:spacing w:after="0"/>
      </w:pPr>
    </w:p>
    <w:p w14:paraId="3701B36F" w14:textId="04185982" w:rsidR="002E5471" w:rsidRPr="00CA2026" w:rsidRDefault="002E5471" w:rsidP="50FDF689">
      <w:pPr>
        <w:pStyle w:val="Normaalweb"/>
        <w:spacing w:after="0"/>
      </w:pPr>
    </w:p>
    <w:p w14:paraId="6B8D8114" w14:textId="2AC1CBBC" w:rsidR="002E5471" w:rsidRPr="00CA2026" w:rsidRDefault="00AF8BC4" w:rsidP="50FDF689">
      <w:pPr>
        <w:pStyle w:val="Normaalweb"/>
        <w:spacing w:after="0"/>
        <w:rPr>
          <w:rFonts w:asciiTheme="minorHAnsi" w:hAnsiTheme="minorHAnsi" w:cstheme="minorBidi"/>
          <w:b/>
          <w:bCs/>
          <w:i/>
          <w:iCs/>
          <w:sz w:val="16"/>
          <w:szCs w:val="16"/>
        </w:rPr>
      </w:pPr>
      <w:r w:rsidRPr="50FDF689">
        <w:rPr>
          <w:rFonts w:asciiTheme="minorHAnsi" w:eastAsiaTheme="minorEastAsia" w:hAnsiTheme="minorHAnsi" w:cstheme="minorBidi"/>
          <w:b/>
          <w:bCs/>
          <w:i/>
          <w:iCs/>
          <w:sz w:val="16"/>
          <w:szCs w:val="16"/>
        </w:rPr>
        <w:lastRenderedPageBreak/>
        <w:t>Signalen die</w:t>
      </w:r>
      <w:r w:rsidRPr="50FDF689">
        <w:rPr>
          <w:rFonts w:asciiTheme="minorHAnsi" w:eastAsiaTheme="minorEastAsia" w:hAnsiTheme="minorHAnsi" w:cstheme="minorBidi"/>
          <w:sz w:val="16"/>
          <w:szCs w:val="16"/>
        </w:rPr>
        <w:t xml:space="preserve"> </w:t>
      </w:r>
      <w:r w:rsidRPr="50FDF689">
        <w:rPr>
          <w:rFonts w:asciiTheme="minorHAnsi" w:eastAsiaTheme="minorEastAsia" w:hAnsiTheme="minorHAnsi" w:cstheme="minorBidi"/>
          <w:b/>
          <w:bCs/>
          <w:i/>
          <w:iCs/>
          <w:sz w:val="16"/>
          <w:szCs w:val="16"/>
        </w:rPr>
        <w:t xml:space="preserve">erop kunnen wijzen dat een kind pest </w:t>
      </w:r>
    </w:p>
    <w:p w14:paraId="069F0C05" w14:textId="77777777" w:rsidR="002E5471" w:rsidRPr="00CA2026" w:rsidRDefault="00AF8BC4" w:rsidP="002E5471">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Er zijn grofweg twee soorten </w:t>
      </w:r>
      <w:proofErr w:type="spellStart"/>
      <w:r w:rsidRPr="00AF8BC4">
        <w:rPr>
          <w:rFonts w:asciiTheme="minorHAnsi" w:eastAsiaTheme="minorEastAsia" w:hAnsiTheme="minorHAnsi" w:cstheme="minorBidi"/>
          <w:sz w:val="16"/>
          <w:szCs w:val="16"/>
        </w:rPr>
        <w:t>pesters</w:t>
      </w:r>
      <w:proofErr w:type="spellEnd"/>
      <w:r w:rsidRPr="00AF8BC4">
        <w:rPr>
          <w:rFonts w:asciiTheme="minorHAnsi" w:eastAsiaTheme="minorEastAsia" w:hAnsiTheme="minorHAnsi" w:cstheme="minorBidi"/>
          <w:sz w:val="16"/>
          <w:szCs w:val="16"/>
        </w:rPr>
        <w:t xml:space="preserve"> te onderscheiden. Er zijn kinderen die </w:t>
      </w:r>
      <w:r w:rsidRPr="00AF8BC4">
        <w:rPr>
          <w:rFonts w:asciiTheme="minorHAnsi" w:eastAsiaTheme="minorEastAsia" w:hAnsiTheme="minorHAnsi" w:cstheme="minorBidi"/>
          <w:i/>
          <w:iCs/>
          <w:sz w:val="16"/>
          <w:szCs w:val="16"/>
        </w:rPr>
        <w:t>reactief pesten</w:t>
      </w:r>
      <w:r w:rsidRPr="00AF8BC4">
        <w:rPr>
          <w:rFonts w:asciiTheme="minorHAnsi" w:eastAsiaTheme="minorEastAsia" w:hAnsiTheme="minorHAnsi" w:cstheme="minorBidi"/>
          <w:sz w:val="16"/>
          <w:szCs w:val="16"/>
        </w:rPr>
        <w:t>, hun pestgedrag is een reactie op een ongewenste situatie. Zij worden of werden bijvoorbeeld gepest en gaan dat op hun beurt zelf ook doen. Uit onmacht of uit gewoonte reageren zij eerder op een antisociale manier op een conflict dan dat zij het vriendelijk oplossen.</w:t>
      </w:r>
    </w:p>
    <w:p w14:paraId="6257FCC6" w14:textId="77777777" w:rsidR="002E5471" w:rsidRPr="00CA2026" w:rsidRDefault="00AF8BC4" w:rsidP="002E5471">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Daarnaast zijn er leerlingen die de behoefte hebben anderen te domineren, om op die manier te proberen status in de groep te verwerven. Deze strategische </w:t>
      </w:r>
      <w:proofErr w:type="spellStart"/>
      <w:r w:rsidRPr="00AF8BC4">
        <w:rPr>
          <w:rFonts w:asciiTheme="minorHAnsi" w:eastAsiaTheme="minorEastAsia" w:hAnsiTheme="minorHAnsi" w:cstheme="minorBidi"/>
          <w:sz w:val="16"/>
          <w:szCs w:val="16"/>
        </w:rPr>
        <w:t>pesters</w:t>
      </w:r>
      <w:proofErr w:type="spellEnd"/>
      <w:r w:rsidRPr="00AF8BC4">
        <w:rPr>
          <w:rFonts w:asciiTheme="minorHAnsi" w:eastAsiaTheme="minorEastAsia" w:hAnsiTheme="minorHAnsi" w:cstheme="minorBidi"/>
          <w:sz w:val="16"/>
          <w:szCs w:val="16"/>
        </w:rPr>
        <w:t xml:space="preserve"> kiezen vaak een kwetsbaar slachtoffer uit; een kind dat al een geïsoleerde positie heeft en ook door anderen niet aardig gevonden wordt. Deze </w:t>
      </w:r>
      <w:proofErr w:type="spellStart"/>
      <w:r w:rsidRPr="00AF8BC4">
        <w:rPr>
          <w:rFonts w:asciiTheme="minorHAnsi" w:eastAsiaTheme="minorEastAsia" w:hAnsiTheme="minorHAnsi" w:cstheme="minorBidi"/>
          <w:sz w:val="16"/>
          <w:szCs w:val="16"/>
        </w:rPr>
        <w:t>pesters</w:t>
      </w:r>
      <w:proofErr w:type="spellEnd"/>
      <w:r w:rsidRPr="00AF8BC4">
        <w:rPr>
          <w:rFonts w:asciiTheme="minorHAnsi" w:eastAsiaTheme="minorEastAsia" w:hAnsiTheme="minorHAnsi" w:cstheme="minorBidi"/>
          <w:sz w:val="16"/>
          <w:szCs w:val="16"/>
        </w:rPr>
        <w:t xml:space="preserve"> zorgen ervoor dat zij hun aanzien bij voor hen belangrijke leerlingen niet verliezen en dat het pestgedrag verborgen blijft voor volwassenen en voor diegenen die er geen vermaak in zien. </w:t>
      </w:r>
      <w:r w:rsidRPr="00AF8BC4">
        <w:rPr>
          <w:rFonts w:asciiTheme="minorHAnsi" w:eastAsiaTheme="minorEastAsia" w:hAnsiTheme="minorHAnsi" w:cstheme="minorBidi"/>
          <w:i/>
          <w:iCs/>
          <w:sz w:val="16"/>
          <w:szCs w:val="16"/>
        </w:rPr>
        <w:t xml:space="preserve">Strategische </w:t>
      </w:r>
      <w:proofErr w:type="spellStart"/>
      <w:r w:rsidRPr="00AF8BC4">
        <w:rPr>
          <w:rFonts w:asciiTheme="minorHAnsi" w:eastAsiaTheme="minorEastAsia" w:hAnsiTheme="minorHAnsi" w:cstheme="minorBidi"/>
          <w:i/>
          <w:iCs/>
          <w:sz w:val="16"/>
          <w:szCs w:val="16"/>
        </w:rPr>
        <w:t>pesters</w:t>
      </w:r>
      <w:proofErr w:type="spellEnd"/>
      <w:r w:rsidRPr="00AF8BC4">
        <w:rPr>
          <w:rFonts w:asciiTheme="minorHAnsi" w:eastAsiaTheme="minorEastAsia" w:hAnsiTheme="minorHAnsi" w:cstheme="minorBidi"/>
          <w:sz w:val="16"/>
          <w:szCs w:val="16"/>
        </w:rPr>
        <w:t xml:space="preserve"> weten precies wanneer zij zich van hun goede kant moeten laten zien. Deze leerlingen zijn nadrukkelijk aanwezig in de groep, maar vaak niet geliefd.</w:t>
      </w:r>
    </w:p>
    <w:p w14:paraId="02E29CFC" w14:textId="77777777" w:rsidR="002E5471" w:rsidRPr="00CA2026" w:rsidRDefault="002E5471" w:rsidP="002E5471">
      <w:pPr>
        <w:spacing w:after="0" w:line="240" w:lineRule="auto"/>
        <w:rPr>
          <w:rFonts w:asciiTheme="minorHAnsi" w:hAnsiTheme="minorHAnsi" w:cstheme="minorHAnsi"/>
          <w:sz w:val="16"/>
          <w:szCs w:val="16"/>
        </w:rPr>
      </w:pPr>
    </w:p>
    <w:p w14:paraId="7E38D516" w14:textId="77777777" w:rsidR="002E5471" w:rsidRPr="00CA2026" w:rsidRDefault="00AF8BC4" w:rsidP="002E5471">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Voorbeelden van signalen: </w:t>
      </w:r>
    </w:p>
    <w:p w14:paraId="1416DB57"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fysieke: hun stoer en imponerend gedrag</w:t>
      </w:r>
    </w:p>
    <w:p w14:paraId="7FE99CE8"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behoefte om anderen te domineren: ze willen steeds hun zin krijgen en kunnen moeilijk toegeven</w:t>
      </w:r>
    </w:p>
    <w:p w14:paraId="7F3D6C26"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tegendraadse houding tegenover volwassenen</w:t>
      </w:r>
    </w:p>
    <w:p w14:paraId="5D014C81"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impulsieve en agressieve reacties (vooral als ze tegenwerking ondervinden)</w:t>
      </w:r>
    </w:p>
    <w:p w14:paraId="6C16CC32"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gebrek aan inlevingsvermogen</w:t>
      </w:r>
    </w:p>
    <w:p w14:paraId="3110E9A8"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overwegend positieve kijk op zichzelf (erg zelfverzekerd)</w:t>
      </w:r>
    </w:p>
    <w:p w14:paraId="2EA35D96"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plagen andere kinderen op een brutale manier of gemene manier: uitlachen, pijn doen, bestelen, roddelen, uitsluiten, onder druk zetten, hun spullen stukmaken</w:t>
      </w:r>
    </w:p>
    <w:p w14:paraId="5F0F549F"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omringen zich bij voorkeur door enkele meelopers of gelijkgezinden en kiezen dan zwakkere kinderen uit om die vervolgens systematisch te pesten</w:t>
      </w:r>
    </w:p>
    <w:p w14:paraId="38E3B486" w14:textId="77777777" w:rsidR="002E5471" w:rsidRPr="00CA2026"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zijn graag populair en dwingen op een oneigenlijke manier ontzag af</w:t>
      </w:r>
    </w:p>
    <w:p w14:paraId="057969ED" w14:textId="77777777" w:rsidR="002E5471" w:rsidRPr="00CA2026" w:rsidRDefault="00AF8BC4" w:rsidP="00AF8BC4">
      <w:pPr>
        <w:pStyle w:val="Lijstalinea"/>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lang w:eastAsia="nl-NL"/>
        </w:rPr>
        <w:t>zijn zelf het slachtoffer van pesten of van pesten geweest</w:t>
      </w:r>
    </w:p>
    <w:p w14:paraId="31260457" w14:textId="77777777" w:rsidR="002E5471" w:rsidRPr="00CA2026" w:rsidRDefault="00AF8BC4" w:rsidP="00AF8BC4">
      <w:pPr>
        <w:pStyle w:val="Lijstalinea"/>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lang w:eastAsia="nl-NL"/>
        </w:rPr>
        <w:t>er wordt veel macht uitgeoefend op de pester of de pester ervaart het zo, bijv. in de thuissituatie</w:t>
      </w:r>
    </w:p>
    <w:p w14:paraId="46ECC0B3" w14:textId="77777777" w:rsidR="002E5471" w:rsidRPr="00480129" w:rsidRDefault="00AF8BC4" w:rsidP="00AF8BC4">
      <w:pPr>
        <w:pStyle w:val="Lijstalinea"/>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lang w:eastAsia="nl-NL"/>
        </w:rPr>
        <w:t>zoeken voor hun onlust en/of frustratie een uitlaatklep bij een kwetsbare persoon in hun omgeving</w:t>
      </w:r>
    </w:p>
    <w:p w14:paraId="551CA29B" w14:textId="77777777" w:rsidR="006112A8" w:rsidRDefault="00AF8BC4" w:rsidP="00AF8BC4">
      <w:pPr>
        <w:numPr>
          <w:ilvl w:val="0"/>
          <w:numId w:val="3"/>
        </w:numPr>
        <w:spacing w:after="0" w:line="240" w:lineRule="auto"/>
        <w:ind w:left="426"/>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meisjes zouden op een meer stiekeme manier pesten dan jongens; door te roddelen, anderen tegen de gepeste op te zetten met fabels of halve waarheden, een vriendin af te pakken of iemand voortdurend uit te sluiten of te negeren</w:t>
      </w:r>
    </w:p>
    <w:p w14:paraId="75130910" w14:textId="77777777" w:rsidR="005C2E21" w:rsidRDefault="005C2E21" w:rsidP="008163CE">
      <w:pPr>
        <w:spacing w:after="0" w:line="240" w:lineRule="auto"/>
        <w:rPr>
          <w:rFonts w:asciiTheme="minorHAnsi" w:eastAsiaTheme="minorEastAsia" w:hAnsiTheme="minorHAnsi" w:cstheme="minorBidi"/>
          <w:b/>
          <w:bCs/>
          <w:u w:val="single"/>
        </w:rPr>
      </w:pPr>
    </w:p>
    <w:p w14:paraId="186A6ACD" w14:textId="77777777" w:rsidR="005C2E21" w:rsidRDefault="005C2E21" w:rsidP="50FDF689">
      <w:pPr>
        <w:spacing w:after="0" w:line="240" w:lineRule="auto"/>
        <w:rPr>
          <w:rFonts w:asciiTheme="minorHAnsi" w:eastAsiaTheme="minorEastAsia" w:hAnsiTheme="minorHAnsi" w:cstheme="minorBidi"/>
          <w:b/>
          <w:bCs/>
          <w:u w:val="single"/>
        </w:rPr>
      </w:pPr>
    </w:p>
    <w:p w14:paraId="75BE4F16" w14:textId="018D2BCB" w:rsidR="50FDF689" w:rsidRDefault="50FDF689" w:rsidP="50FDF689">
      <w:pPr>
        <w:spacing w:after="0" w:line="240" w:lineRule="auto"/>
        <w:rPr>
          <w:b/>
          <w:bCs/>
          <w:u w:val="single"/>
        </w:rPr>
      </w:pPr>
    </w:p>
    <w:p w14:paraId="196A7FDB" w14:textId="7AA14895" w:rsidR="008163CE" w:rsidRDefault="00AF8BC4" w:rsidP="008163CE">
      <w:pPr>
        <w:spacing w:after="0" w:line="240" w:lineRule="auto"/>
        <w:rPr>
          <w:rFonts w:asciiTheme="minorHAnsi" w:hAnsiTheme="minorHAnsi" w:cstheme="minorHAnsi"/>
          <w:b/>
        </w:rPr>
      </w:pPr>
      <w:r w:rsidRPr="00AF8BC4">
        <w:rPr>
          <w:rFonts w:asciiTheme="minorHAnsi" w:eastAsiaTheme="minorEastAsia" w:hAnsiTheme="minorHAnsi" w:cstheme="minorBidi"/>
          <w:b/>
          <w:bCs/>
          <w:u w:val="single"/>
        </w:rPr>
        <w:t>Bijlage 3</w:t>
      </w:r>
      <w:r w:rsidRPr="00AF8BC4">
        <w:rPr>
          <w:rFonts w:asciiTheme="minorHAnsi" w:eastAsiaTheme="minorEastAsia" w:hAnsiTheme="minorHAnsi" w:cstheme="minorBidi"/>
          <w:b/>
          <w:bCs/>
        </w:rPr>
        <w:t xml:space="preserve"> Effectief omgaan met pestproblematiek in de klas </w:t>
      </w:r>
    </w:p>
    <w:p w14:paraId="4C7E48CB" w14:textId="35C64C74" w:rsidR="002210DC" w:rsidRPr="008163CE" w:rsidRDefault="002210DC" w:rsidP="008163CE">
      <w:pPr>
        <w:rPr>
          <w:rFonts w:asciiTheme="minorHAnsi" w:hAnsiTheme="minorHAnsi"/>
          <w:b/>
          <w:sz w:val="16"/>
          <w:szCs w:val="16"/>
        </w:rPr>
      </w:pPr>
    </w:p>
    <w:p w14:paraId="2C185A50" w14:textId="77777777" w:rsidR="008163CE" w:rsidRPr="008163CE" w:rsidRDefault="00AF8BC4"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Pesten is geweld.</w:t>
      </w:r>
    </w:p>
    <w:p w14:paraId="0E7EEDCE" w14:textId="77777777" w:rsidR="008163CE" w:rsidRPr="008163CE" w:rsidRDefault="00AF8BC4"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Er is sprake van een slachtoffer dat gedurende lange periode doelwit is.</w:t>
      </w:r>
    </w:p>
    <w:p w14:paraId="5CD85898" w14:textId="77777777" w:rsidR="008163CE" w:rsidRPr="008163CE" w:rsidRDefault="00AF8BC4"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Pesten is een groepsprobleem, dat in </w:t>
      </w:r>
      <w:r w:rsidRPr="00AF8BC4">
        <w:rPr>
          <w:rFonts w:asciiTheme="minorHAnsi" w:eastAsiaTheme="minorEastAsia" w:hAnsiTheme="minorHAnsi" w:cstheme="minorBidi"/>
          <w:sz w:val="16"/>
          <w:szCs w:val="16"/>
          <w:u w:val="single"/>
        </w:rPr>
        <w:t>elke</w:t>
      </w:r>
      <w:r w:rsidRPr="00AF8BC4">
        <w:rPr>
          <w:rFonts w:asciiTheme="minorHAnsi" w:eastAsiaTheme="minorEastAsia" w:hAnsiTheme="minorHAnsi" w:cstheme="minorBidi"/>
          <w:sz w:val="16"/>
          <w:szCs w:val="16"/>
        </w:rPr>
        <w:t xml:space="preserve"> groep kan voorkomen.</w:t>
      </w:r>
    </w:p>
    <w:p w14:paraId="7B53C37C" w14:textId="77777777" w:rsidR="008163CE" w:rsidRPr="008163CE" w:rsidRDefault="008163CE"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Zondebokfenomeen: Het zondebokfenomeen is de overdracht van vijandigheid op een onschuldig en hulpeloos slachtoffer, wanneer en omdat de eigenlijke bron van frustratie afwezig is of om andere redenen niet kan worden aangevallen.</w:t>
      </w:r>
      <w:r w:rsidRPr="008163CE">
        <w:rPr>
          <w:rFonts w:asciiTheme="minorHAnsi" w:hAnsiTheme="minorHAnsi"/>
          <w:sz w:val="16"/>
          <w:szCs w:val="16"/>
        </w:rPr>
        <w:tab/>
      </w:r>
    </w:p>
    <w:p w14:paraId="61603222"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 xml:space="preserve">Dit gebeurt zowel bij mensen als dieren in groepsverband en is van alle tijden. </w:t>
      </w:r>
    </w:p>
    <w:p w14:paraId="41AB3703" w14:textId="77777777" w:rsidR="008163CE" w:rsidRPr="008163CE" w:rsidRDefault="00AF8BC4"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Er is sprake van een machtsverschil tussen de pester en het slachtoffer.</w:t>
      </w:r>
    </w:p>
    <w:p w14:paraId="61D06CAA" w14:textId="77777777" w:rsidR="008163CE" w:rsidRPr="008163CE" w:rsidRDefault="00AF8BC4"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Meest frequent in de leeftijd van 10-14 jaar, vanaf 6 jaar kan sociale agressie voorkomen.</w:t>
      </w:r>
    </w:p>
    <w:p w14:paraId="5B108D59" w14:textId="77777777" w:rsidR="008163CE" w:rsidRPr="008163CE" w:rsidRDefault="00AF8BC4"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Pesten gebeurt in groepsverband. De groep heeft de macht het pesten te stoppen.</w:t>
      </w:r>
    </w:p>
    <w:p w14:paraId="59781C8C" w14:textId="77777777" w:rsidR="008163CE" w:rsidRPr="008163CE" w:rsidRDefault="00AF8BC4" w:rsidP="00AF8BC4">
      <w:pPr>
        <w:pStyle w:val="Lijstalinea"/>
        <w:numPr>
          <w:ilvl w:val="0"/>
          <w:numId w:val="14"/>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De zwijgende middengroep: staat pestgedrag toe door geen stelling te nemen.</w:t>
      </w:r>
    </w:p>
    <w:p w14:paraId="0811E51B" w14:textId="77777777" w:rsidR="008163CE" w:rsidRPr="008163CE" w:rsidRDefault="00AF8BC4" w:rsidP="008163CE">
      <w:pPr>
        <w:rPr>
          <w:rFonts w:asciiTheme="minorHAnsi" w:hAnsiTheme="minorHAnsi"/>
          <w:b/>
          <w:sz w:val="16"/>
          <w:szCs w:val="16"/>
        </w:rPr>
      </w:pPr>
      <w:r w:rsidRPr="00AF8BC4">
        <w:rPr>
          <w:rFonts w:asciiTheme="minorHAnsi" w:eastAsiaTheme="minorEastAsia" w:hAnsiTheme="minorHAnsi" w:cstheme="minorBidi"/>
          <w:b/>
          <w:bCs/>
          <w:sz w:val="16"/>
          <w:szCs w:val="16"/>
        </w:rPr>
        <w:t>Gevolgen</w:t>
      </w:r>
    </w:p>
    <w:p w14:paraId="5FE3647F" w14:textId="77777777" w:rsidR="008163CE" w:rsidRPr="008163CE" w:rsidRDefault="00AF8BC4" w:rsidP="008163CE">
      <w:pPr>
        <w:ind w:left="709"/>
        <w:rPr>
          <w:rFonts w:asciiTheme="minorHAnsi" w:hAnsiTheme="minorHAnsi"/>
          <w:sz w:val="16"/>
          <w:szCs w:val="16"/>
        </w:rPr>
      </w:pPr>
      <w:r w:rsidRPr="00AF8BC4">
        <w:rPr>
          <w:rFonts w:asciiTheme="minorHAnsi" w:eastAsiaTheme="minorEastAsia" w:hAnsiTheme="minorHAnsi" w:cstheme="minorBidi"/>
          <w:sz w:val="16"/>
          <w:szCs w:val="16"/>
          <w:u w:val="single"/>
        </w:rPr>
        <w:t>Het slachtoffer</w:t>
      </w:r>
    </w:p>
    <w:p w14:paraId="12BFDA93" w14:textId="77777777" w:rsidR="008163CE" w:rsidRPr="008163CE" w:rsidRDefault="00AF8BC4" w:rsidP="00AF8BC4">
      <w:pPr>
        <w:pStyle w:val="Lijstalinea"/>
        <w:numPr>
          <w:ilvl w:val="0"/>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Sociale, emotionele, cognitieve ontwikkeling wordt belemmerd.</w:t>
      </w:r>
    </w:p>
    <w:p w14:paraId="2835EA7E"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 xml:space="preserve">Dit kan zich uiten in gevoelen van ongeluk, angst en wantrouwen, een afname van het zelfvertrouwen, depressie, lichamelijke klachten, slechte prestaties, etc. </w:t>
      </w:r>
    </w:p>
    <w:p w14:paraId="5B91E8B9"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Aanhoudend pesten kan leiden tot een blijvend beschadigd zelfbeeld.</w:t>
      </w:r>
    </w:p>
    <w:p w14:paraId="2F227587" w14:textId="77777777" w:rsidR="008163CE" w:rsidRPr="008163CE" w:rsidRDefault="00AF8BC4" w:rsidP="008163CE">
      <w:pPr>
        <w:ind w:left="709"/>
        <w:rPr>
          <w:rFonts w:asciiTheme="minorHAnsi" w:hAnsiTheme="minorHAnsi"/>
          <w:sz w:val="16"/>
          <w:szCs w:val="16"/>
        </w:rPr>
      </w:pPr>
      <w:r w:rsidRPr="00AF8BC4">
        <w:rPr>
          <w:rFonts w:asciiTheme="minorHAnsi" w:eastAsiaTheme="minorEastAsia" w:hAnsiTheme="minorHAnsi" w:cstheme="minorBidi"/>
          <w:sz w:val="16"/>
          <w:szCs w:val="16"/>
          <w:u w:val="single"/>
        </w:rPr>
        <w:t xml:space="preserve">De pester </w:t>
      </w:r>
    </w:p>
    <w:p w14:paraId="657592F9" w14:textId="77777777" w:rsidR="008163CE" w:rsidRPr="008163CE" w:rsidRDefault="00AF8BC4" w:rsidP="00AF8BC4">
      <w:pPr>
        <w:pStyle w:val="Lijstalinea"/>
        <w:numPr>
          <w:ilvl w:val="0"/>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Misbruik van macht wordt manier om zich te handhaven in een groep.</w:t>
      </w:r>
    </w:p>
    <w:p w14:paraId="137BDA08" w14:textId="77777777" w:rsidR="008163CE" w:rsidRPr="008163CE" w:rsidRDefault="00AF8BC4" w:rsidP="00AF8BC4">
      <w:pPr>
        <w:pStyle w:val="Lijstalinea"/>
        <w:numPr>
          <w:ilvl w:val="0"/>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Heeft weinig of geen echte vrienden: het empathisch vermogen en sociale vaardigheden worden niet ontwikkeld.</w:t>
      </w:r>
    </w:p>
    <w:p w14:paraId="7D4E1C01" w14:textId="77777777" w:rsidR="008163CE" w:rsidRPr="008163CE" w:rsidRDefault="00AF8BC4" w:rsidP="00AF8BC4">
      <w:pPr>
        <w:pStyle w:val="Lijstalinea"/>
        <w:numPr>
          <w:ilvl w:val="0"/>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Etiket ‘pester’ beïnvloedt zelfbeeld en houdt negatief gedrag in stand.</w:t>
      </w:r>
    </w:p>
    <w:p w14:paraId="6DE5A47A" w14:textId="77777777" w:rsidR="008163CE" w:rsidRPr="008163CE" w:rsidRDefault="00AF8BC4" w:rsidP="50FDF689">
      <w:pPr>
        <w:pStyle w:val="Lijstalinea"/>
        <w:numPr>
          <w:ilvl w:val="0"/>
          <w:numId w:val="15"/>
        </w:numPr>
        <w:rPr>
          <w:rFonts w:asciiTheme="minorHAnsi" w:eastAsiaTheme="minorEastAsia" w:hAnsiTheme="minorHAnsi" w:cstheme="minorBidi"/>
          <w:sz w:val="16"/>
          <w:szCs w:val="16"/>
        </w:rPr>
      </w:pPr>
      <w:r w:rsidRPr="50FDF689">
        <w:rPr>
          <w:rFonts w:asciiTheme="minorHAnsi" w:eastAsiaTheme="minorEastAsia" w:hAnsiTheme="minorHAnsi" w:cstheme="minorBidi"/>
          <w:sz w:val="16"/>
          <w:szCs w:val="16"/>
        </w:rPr>
        <w:t>Komt in een negatieve spiraal terecht.</w:t>
      </w:r>
    </w:p>
    <w:p w14:paraId="280C6051" w14:textId="30571F61" w:rsidR="50FDF689" w:rsidRDefault="50FDF689" w:rsidP="50FDF689">
      <w:pPr>
        <w:ind w:left="360"/>
        <w:rPr>
          <w:sz w:val="16"/>
          <w:szCs w:val="16"/>
        </w:rPr>
      </w:pPr>
    </w:p>
    <w:p w14:paraId="36F63450" w14:textId="77777777" w:rsidR="008163CE" w:rsidRDefault="008163CE" w:rsidP="008163CE">
      <w:pPr>
        <w:pStyle w:val="Lijstalinea"/>
        <w:ind w:left="1080"/>
        <w:rPr>
          <w:rFonts w:asciiTheme="minorHAnsi" w:hAnsiTheme="minorHAnsi"/>
          <w:sz w:val="16"/>
          <w:szCs w:val="16"/>
        </w:rPr>
      </w:pPr>
    </w:p>
    <w:p w14:paraId="04C657CD" w14:textId="77777777" w:rsidR="008163CE" w:rsidRPr="008163CE" w:rsidRDefault="008163CE" w:rsidP="008163CE">
      <w:pPr>
        <w:rPr>
          <w:rFonts w:asciiTheme="minorHAnsi" w:hAnsiTheme="minorHAnsi"/>
          <w:b/>
          <w:sz w:val="16"/>
          <w:szCs w:val="16"/>
        </w:rPr>
      </w:pPr>
      <w:r w:rsidRPr="008163CE">
        <w:rPr>
          <w:rFonts w:asciiTheme="minorHAnsi" w:hAnsiTheme="minorHAnsi"/>
          <w:b/>
          <w:noProof/>
          <w:sz w:val="16"/>
          <w:szCs w:val="16"/>
          <w:lang w:eastAsia="nl-NL"/>
        </w:rPr>
        <w:drawing>
          <wp:anchor distT="0" distB="0" distL="114300" distR="114300" simplePos="0" relativeHeight="251659264" behindDoc="0" locked="0" layoutInCell="1" allowOverlap="1" wp14:anchorId="6F8E639B" wp14:editId="4490224D">
            <wp:simplePos x="0" y="0"/>
            <wp:positionH relativeFrom="column">
              <wp:posOffset>3164840</wp:posOffset>
            </wp:positionH>
            <wp:positionV relativeFrom="paragraph">
              <wp:posOffset>-123825</wp:posOffset>
            </wp:positionV>
            <wp:extent cx="3255645" cy="3864610"/>
            <wp:effectExtent l="19050" t="0" r="1905" b="0"/>
            <wp:wrapSquare wrapText="bothSides"/>
            <wp:docPr id="1" name="Afbeelding 0" descr="partijenenmeganismenbijgewe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jenenmeganismenbijgeweld2.jpg"/>
                    <pic:cNvPicPr/>
                  </pic:nvPicPr>
                  <pic:blipFill>
                    <a:blip r:embed="rId17" cstate="print"/>
                    <a:stretch>
                      <a:fillRect/>
                    </a:stretch>
                  </pic:blipFill>
                  <pic:spPr>
                    <a:xfrm>
                      <a:off x="0" y="0"/>
                      <a:ext cx="3255645" cy="3864610"/>
                    </a:xfrm>
                    <a:prstGeom prst="rect">
                      <a:avLst/>
                    </a:prstGeom>
                  </pic:spPr>
                </pic:pic>
              </a:graphicData>
            </a:graphic>
          </wp:anchor>
        </w:drawing>
      </w:r>
      <w:r w:rsidRPr="00AF8BC4">
        <w:rPr>
          <w:rFonts w:asciiTheme="minorHAnsi" w:eastAsiaTheme="minorEastAsia" w:hAnsiTheme="minorHAnsi" w:cstheme="minorBidi"/>
          <w:b/>
          <w:bCs/>
          <w:sz w:val="16"/>
          <w:szCs w:val="16"/>
        </w:rPr>
        <w:t>Mechanismen bij geweld</w:t>
      </w:r>
    </w:p>
    <w:p w14:paraId="2C750B11" w14:textId="77777777" w:rsidR="008163CE" w:rsidRPr="008163CE" w:rsidRDefault="00AF8BC4" w:rsidP="00AF8BC4">
      <w:pPr>
        <w:numPr>
          <w:ilvl w:val="0"/>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De zwijgende middengroep: bestaat uit 5 subgroepen</w:t>
      </w:r>
    </w:p>
    <w:p w14:paraId="689AE5E4" w14:textId="77777777" w:rsidR="008163CE" w:rsidRPr="008163CE" w:rsidRDefault="00AF8BC4" w:rsidP="00AF8BC4">
      <w:pPr>
        <w:numPr>
          <w:ilvl w:val="1"/>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mee doen uit angst</w:t>
      </w:r>
    </w:p>
    <w:p w14:paraId="4C4ABC9B" w14:textId="77777777" w:rsidR="008163CE" w:rsidRPr="008163CE" w:rsidRDefault="00AF8BC4" w:rsidP="00AF8BC4">
      <w:pPr>
        <w:numPr>
          <w:ilvl w:val="1"/>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mee doen uit berekening</w:t>
      </w:r>
    </w:p>
    <w:p w14:paraId="54ACF7B5" w14:textId="77777777" w:rsidR="008163CE" w:rsidRPr="008163CE" w:rsidRDefault="00AF8BC4" w:rsidP="00AF8BC4">
      <w:pPr>
        <w:numPr>
          <w:ilvl w:val="1"/>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niet mee doen, maar ook niet duidelijk stelling nemen</w:t>
      </w:r>
    </w:p>
    <w:p w14:paraId="17D1FEDE" w14:textId="77777777" w:rsidR="008163CE" w:rsidRPr="008163CE" w:rsidRDefault="00AF8BC4" w:rsidP="00AF8BC4">
      <w:pPr>
        <w:numPr>
          <w:ilvl w:val="1"/>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het niet zien</w:t>
      </w:r>
    </w:p>
    <w:p w14:paraId="32E576D1" w14:textId="77777777" w:rsidR="008163CE" w:rsidRPr="008163CE" w:rsidRDefault="00AF8BC4" w:rsidP="00AF8BC4">
      <w:pPr>
        <w:numPr>
          <w:ilvl w:val="1"/>
          <w:numId w:val="15"/>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het soms voor het slachtoffer opnemen</w:t>
      </w:r>
    </w:p>
    <w:p w14:paraId="208DDCF5" w14:textId="71430796" w:rsidR="008163CE" w:rsidRPr="005A3F04" w:rsidRDefault="00AF8BC4" w:rsidP="50FDF689">
      <w:pPr>
        <w:numPr>
          <w:ilvl w:val="0"/>
          <w:numId w:val="15"/>
        </w:numPr>
        <w:rPr>
          <w:rFonts w:asciiTheme="minorHAnsi" w:eastAsiaTheme="minorEastAsia" w:hAnsiTheme="minorHAnsi" w:cstheme="minorBidi"/>
          <w:sz w:val="16"/>
          <w:szCs w:val="16"/>
        </w:rPr>
      </w:pPr>
      <w:r w:rsidRPr="50FDF689">
        <w:rPr>
          <w:rFonts w:asciiTheme="minorHAnsi" w:eastAsiaTheme="minorEastAsia" w:hAnsiTheme="minorHAnsi" w:cstheme="minorBidi"/>
          <w:sz w:val="16"/>
          <w:szCs w:val="16"/>
        </w:rPr>
        <w:t>De samenzwering om te zwijgen: stilzwijgende afspraak om niet te klikken, deze sociale groepsnorm overtreden leidt tot ‘straf’ vanuit de groep.</w:t>
      </w:r>
    </w:p>
    <w:p w14:paraId="16528AF7" w14:textId="337A3CE2" w:rsidR="008163CE" w:rsidRPr="008163CE" w:rsidRDefault="00AF8BC4" w:rsidP="50FDF689">
      <w:pPr>
        <w:numPr>
          <w:ilvl w:val="0"/>
          <w:numId w:val="15"/>
        </w:numPr>
        <w:rPr>
          <w:rFonts w:asciiTheme="minorHAnsi" w:eastAsiaTheme="minorEastAsia" w:hAnsiTheme="minorHAnsi" w:cstheme="minorBidi"/>
          <w:sz w:val="16"/>
          <w:szCs w:val="16"/>
        </w:rPr>
      </w:pPr>
      <w:r w:rsidRPr="50FDF689">
        <w:rPr>
          <w:rFonts w:asciiTheme="minorHAnsi" w:eastAsiaTheme="minorEastAsia" w:hAnsiTheme="minorHAnsi" w:cstheme="minorBidi"/>
          <w:sz w:val="16"/>
          <w:szCs w:val="16"/>
        </w:rPr>
        <w:t>Het omstandersdilemma: buitenstaanders weten niet wat te doen en nemen daardoor onvoldoende stelling in. Ze staan buiten de samenzwering en kunnen hierdoor weinig invloed uitoefenen.</w:t>
      </w:r>
    </w:p>
    <w:p w14:paraId="4304F7D0" w14:textId="26992D3F" w:rsidR="008163CE" w:rsidRPr="008163CE" w:rsidRDefault="00AF8BC4" w:rsidP="50FDF689">
      <w:pPr>
        <w:numPr>
          <w:ilvl w:val="0"/>
          <w:numId w:val="15"/>
        </w:numPr>
        <w:rPr>
          <w:rFonts w:asciiTheme="minorHAnsi" w:eastAsiaTheme="minorEastAsia" w:hAnsiTheme="minorHAnsi" w:cstheme="minorBidi"/>
          <w:sz w:val="16"/>
          <w:szCs w:val="16"/>
        </w:rPr>
      </w:pPr>
      <w:r w:rsidRPr="50FDF689">
        <w:rPr>
          <w:rFonts w:asciiTheme="minorHAnsi" w:eastAsiaTheme="minorEastAsia" w:hAnsiTheme="minorHAnsi" w:cstheme="minorBidi"/>
          <w:sz w:val="16"/>
          <w:szCs w:val="16"/>
        </w:rPr>
        <w:t xml:space="preserve">De ‘schuld‘ van het slachtoffer: de neiging om het slachtoffer (een gedeelte) van de schuld te geven van het geweld. </w:t>
      </w:r>
    </w:p>
    <w:p w14:paraId="09D2D15B" w14:textId="77777777" w:rsidR="008163CE" w:rsidRPr="008163CE" w:rsidRDefault="00AF8BC4" w:rsidP="008163CE">
      <w:pPr>
        <w:rPr>
          <w:rFonts w:asciiTheme="minorHAnsi" w:hAnsiTheme="minorHAnsi"/>
          <w:b/>
          <w:sz w:val="16"/>
          <w:szCs w:val="16"/>
        </w:rPr>
      </w:pPr>
      <w:r w:rsidRPr="00AF8BC4">
        <w:rPr>
          <w:rFonts w:asciiTheme="minorHAnsi" w:eastAsiaTheme="minorEastAsia" w:hAnsiTheme="minorHAnsi" w:cstheme="minorBidi"/>
          <w:b/>
          <w:bCs/>
          <w:sz w:val="16"/>
          <w:szCs w:val="16"/>
        </w:rPr>
        <w:t>Wat werkt?</w:t>
      </w:r>
    </w:p>
    <w:p w14:paraId="171738BE" w14:textId="77777777" w:rsidR="008163CE" w:rsidRPr="008163CE" w:rsidRDefault="00AF8BC4" w:rsidP="00AF8BC4">
      <w:pPr>
        <w:pStyle w:val="Lijstalinea"/>
        <w:numPr>
          <w:ilvl w:val="0"/>
          <w:numId w:val="17"/>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Preventieve aanpak gericht op positief schoolklimaat.</w:t>
      </w:r>
    </w:p>
    <w:p w14:paraId="1F0F3849" w14:textId="5672145A" w:rsidR="008163CE" w:rsidRPr="008163CE" w:rsidRDefault="00AF8BC4" w:rsidP="50FDF689">
      <w:pPr>
        <w:pStyle w:val="Lijstalinea"/>
        <w:ind w:left="1080"/>
        <w:rPr>
          <w:rFonts w:asciiTheme="minorHAnsi" w:hAnsiTheme="minorHAnsi"/>
          <w:sz w:val="16"/>
          <w:szCs w:val="16"/>
        </w:rPr>
      </w:pPr>
      <w:r w:rsidRPr="50FDF689">
        <w:rPr>
          <w:rFonts w:asciiTheme="minorHAnsi" w:eastAsiaTheme="minorEastAsia" w:hAnsiTheme="minorHAnsi" w:cstheme="minorBidi"/>
          <w:sz w:val="16"/>
          <w:szCs w:val="16"/>
        </w:rPr>
        <w:t>Wat doen wij al? Leefregels door de hele school, methode Klets, SEO gesprekken, mediatoren</w:t>
      </w:r>
    </w:p>
    <w:p w14:paraId="5A86B1B4" w14:textId="77777777" w:rsidR="008163CE" w:rsidRPr="008163CE" w:rsidRDefault="00AF8BC4" w:rsidP="00AF8BC4">
      <w:pPr>
        <w:pStyle w:val="Lijstalinea"/>
        <w:numPr>
          <w:ilvl w:val="0"/>
          <w:numId w:val="17"/>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Signaleren, analyseren, plan opzetten en uitvoeren, evalueren.</w:t>
      </w:r>
    </w:p>
    <w:p w14:paraId="53D90EF8" w14:textId="1B32A2DC" w:rsidR="008163CE" w:rsidRPr="008163CE" w:rsidRDefault="00AF8BC4" w:rsidP="50FDF689">
      <w:pPr>
        <w:pStyle w:val="Lijstalinea"/>
        <w:ind w:left="1080"/>
        <w:rPr>
          <w:rFonts w:asciiTheme="minorHAnsi" w:hAnsiTheme="minorHAnsi"/>
          <w:sz w:val="16"/>
          <w:szCs w:val="16"/>
        </w:rPr>
      </w:pPr>
      <w:r w:rsidRPr="50FDF689">
        <w:rPr>
          <w:rFonts w:asciiTheme="minorHAnsi" w:eastAsiaTheme="minorEastAsia" w:hAnsiTheme="minorHAnsi" w:cstheme="minorBidi"/>
          <w:sz w:val="16"/>
          <w:szCs w:val="16"/>
        </w:rPr>
        <w:t>Wat doen wij al? Afname sociogram, afname peststrip, SOVA training, hulpgroepjes, carrousel.</w:t>
      </w:r>
    </w:p>
    <w:p w14:paraId="260A4463" w14:textId="2B426326" w:rsidR="008163CE" w:rsidRPr="008163CE" w:rsidRDefault="00AF8BC4" w:rsidP="00AF8BC4">
      <w:pPr>
        <w:pStyle w:val="Lijstalinea"/>
        <w:numPr>
          <w:ilvl w:val="0"/>
          <w:numId w:val="17"/>
        </w:numPr>
        <w:rPr>
          <w:rFonts w:asciiTheme="minorHAnsi" w:eastAsiaTheme="minorEastAsia" w:hAnsiTheme="minorHAnsi" w:cstheme="minorBidi"/>
          <w:sz w:val="16"/>
          <w:szCs w:val="16"/>
        </w:rPr>
      </w:pPr>
      <w:proofErr w:type="spellStart"/>
      <w:r w:rsidRPr="00AF8BC4">
        <w:rPr>
          <w:rFonts w:asciiTheme="minorHAnsi" w:eastAsiaTheme="minorEastAsia" w:hAnsiTheme="minorHAnsi" w:cstheme="minorBidi"/>
          <w:sz w:val="16"/>
          <w:szCs w:val="16"/>
        </w:rPr>
        <w:t>KiVa</w:t>
      </w:r>
      <w:proofErr w:type="spellEnd"/>
      <w:r w:rsidRPr="00AF8BC4">
        <w:rPr>
          <w:rFonts w:asciiTheme="minorHAnsi" w:eastAsiaTheme="minorEastAsia" w:hAnsiTheme="minorHAnsi" w:cstheme="minorBidi"/>
          <w:sz w:val="16"/>
          <w:szCs w:val="16"/>
        </w:rPr>
        <w:t>: zeer succesvol Fins anti-pestprogramma, met zowel preventieve als curatieve inzet. Wordt momenteel uitgeprobeerd en onderzocht op scholen in Nederland.</w:t>
      </w:r>
      <w:r w:rsidR="008B0A4E">
        <w:rPr>
          <w:rFonts w:asciiTheme="minorHAnsi" w:eastAsiaTheme="minorEastAsia" w:hAnsiTheme="minorHAnsi" w:cstheme="minorBidi"/>
          <w:sz w:val="16"/>
          <w:szCs w:val="16"/>
        </w:rPr>
        <w:t xml:space="preserve"> Wij nemen hier niet aan deel.</w:t>
      </w:r>
    </w:p>
    <w:p w14:paraId="02E5119A" w14:textId="73D3585D" w:rsidR="008163CE" w:rsidRPr="008163CE" w:rsidRDefault="00AF8BC4" w:rsidP="00AF8BC4">
      <w:pPr>
        <w:pStyle w:val="Lijstalinea"/>
        <w:numPr>
          <w:ilvl w:val="0"/>
          <w:numId w:val="17"/>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No </w:t>
      </w:r>
      <w:proofErr w:type="spellStart"/>
      <w:r w:rsidRPr="00AF8BC4">
        <w:rPr>
          <w:rFonts w:asciiTheme="minorHAnsi" w:eastAsiaTheme="minorEastAsia" w:hAnsiTheme="minorHAnsi" w:cstheme="minorBidi"/>
          <w:sz w:val="16"/>
          <w:szCs w:val="16"/>
        </w:rPr>
        <w:t>Blame</w:t>
      </w:r>
      <w:proofErr w:type="spellEnd"/>
      <w:r w:rsidRPr="00AF8BC4">
        <w:rPr>
          <w:rFonts w:asciiTheme="minorHAnsi" w:eastAsiaTheme="minorEastAsia" w:hAnsiTheme="minorHAnsi" w:cstheme="minorBidi"/>
          <w:sz w:val="16"/>
          <w:szCs w:val="16"/>
        </w:rPr>
        <w:t>-aanpak: deze Engelse aanpak is een niet bestraffende en probleemoplossende strategie, die reeds in heel wat scholen over de hele wereld met succes wordt toegepast.</w:t>
      </w:r>
      <w:r w:rsidR="008B0A4E">
        <w:rPr>
          <w:rFonts w:asciiTheme="minorHAnsi" w:eastAsiaTheme="minorEastAsia" w:hAnsiTheme="minorHAnsi" w:cstheme="minorBidi"/>
          <w:sz w:val="16"/>
          <w:szCs w:val="16"/>
        </w:rPr>
        <w:t xml:space="preserve"> We gebruiken aspecten van deze methode.</w:t>
      </w:r>
    </w:p>
    <w:p w14:paraId="32B6A934" w14:textId="3794211C" w:rsidR="008163CE" w:rsidRPr="008163CE" w:rsidRDefault="00AF8BC4" w:rsidP="00AF8BC4">
      <w:pPr>
        <w:pStyle w:val="Lijstalinea"/>
        <w:numPr>
          <w:ilvl w:val="0"/>
          <w:numId w:val="17"/>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5 sporen beleid: theorie waarop zowel </w:t>
      </w:r>
      <w:proofErr w:type="spellStart"/>
      <w:r w:rsidRPr="00AF8BC4">
        <w:rPr>
          <w:rFonts w:asciiTheme="minorHAnsi" w:eastAsiaTheme="minorEastAsia" w:hAnsiTheme="minorHAnsi" w:cstheme="minorBidi"/>
          <w:sz w:val="16"/>
          <w:szCs w:val="16"/>
        </w:rPr>
        <w:t>KiVa</w:t>
      </w:r>
      <w:proofErr w:type="spellEnd"/>
      <w:r w:rsidRPr="00AF8BC4">
        <w:rPr>
          <w:rFonts w:asciiTheme="minorHAnsi" w:eastAsiaTheme="minorEastAsia" w:hAnsiTheme="minorHAnsi" w:cstheme="minorBidi"/>
          <w:sz w:val="16"/>
          <w:szCs w:val="16"/>
        </w:rPr>
        <w:t xml:space="preserve"> als de No </w:t>
      </w:r>
      <w:proofErr w:type="spellStart"/>
      <w:r w:rsidRPr="00AF8BC4">
        <w:rPr>
          <w:rFonts w:asciiTheme="minorHAnsi" w:eastAsiaTheme="minorEastAsia" w:hAnsiTheme="minorHAnsi" w:cstheme="minorBidi"/>
          <w:sz w:val="16"/>
          <w:szCs w:val="16"/>
        </w:rPr>
        <w:t>Blame</w:t>
      </w:r>
      <w:proofErr w:type="spellEnd"/>
      <w:r w:rsidRPr="00AF8BC4">
        <w:rPr>
          <w:rFonts w:asciiTheme="minorHAnsi" w:eastAsiaTheme="minorEastAsia" w:hAnsiTheme="minorHAnsi" w:cstheme="minorBidi"/>
          <w:sz w:val="16"/>
          <w:szCs w:val="16"/>
        </w:rPr>
        <w:t xml:space="preserve">-aanpak stoelt. </w:t>
      </w:r>
    </w:p>
    <w:p w14:paraId="3E3E65E5"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De grondlegger van deze theorie is de Nederlandse pestdeskundige Bob van der Meer.</w:t>
      </w:r>
    </w:p>
    <w:p w14:paraId="1D6CFF7C" w14:textId="77777777" w:rsidR="008163CE" w:rsidRPr="008163CE" w:rsidRDefault="008163CE" w:rsidP="008163CE">
      <w:pPr>
        <w:rPr>
          <w:rFonts w:asciiTheme="minorHAnsi" w:hAnsiTheme="minorHAnsi"/>
          <w:sz w:val="16"/>
          <w:szCs w:val="16"/>
        </w:rPr>
      </w:pPr>
    </w:p>
    <w:p w14:paraId="01F0BF28" w14:textId="77777777" w:rsidR="008163CE" w:rsidRPr="008163CE" w:rsidRDefault="00AF8BC4" w:rsidP="008163CE">
      <w:pPr>
        <w:rPr>
          <w:rFonts w:asciiTheme="minorHAnsi" w:hAnsiTheme="minorHAnsi"/>
          <w:b/>
          <w:sz w:val="16"/>
          <w:szCs w:val="16"/>
        </w:rPr>
      </w:pPr>
      <w:r w:rsidRPr="00AF8BC4">
        <w:rPr>
          <w:rFonts w:asciiTheme="minorHAnsi" w:eastAsiaTheme="minorEastAsia" w:hAnsiTheme="minorHAnsi" w:cstheme="minorBidi"/>
          <w:b/>
          <w:bCs/>
          <w:sz w:val="16"/>
          <w:szCs w:val="16"/>
        </w:rPr>
        <w:t>5 sporen beleid</w:t>
      </w:r>
    </w:p>
    <w:p w14:paraId="129EAFA6" w14:textId="77777777" w:rsidR="008163CE" w:rsidRPr="008163CE" w:rsidRDefault="00AF8BC4" w:rsidP="00AF8BC4">
      <w:pPr>
        <w:pStyle w:val="Lijstalinea"/>
        <w:numPr>
          <w:ilvl w:val="0"/>
          <w:numId w:val="18"/>
        </w:numPr>
        <w:rPr>
          <w:rFonts w:asciiTheme="minorHAnsi" w:eastAsiaTheme="minorEastAsia" w:hAnsiTheme="minorHAnsi" w:cstheme="minorBidi"/>
          <w:b/>
          <w:bCs/>
          <w:sz w:val="16"/>
          <w:szCs w:val="16"/>
        </w:rPr>
      </w:pPr>
      <w:r w:rsidRPr="00AF8BC4">
        <w:rPr>
          <w:rFonts w:asciiTheme="minorHAnsi" w:eastAsiaTheme="minorEastAsia" w:hAnsiTheme="minorHAnsi" w:cstheme="minorBidi"/>
          <w:b/>
          <w:bCs/>
          <w:sz w:val="16"/>
          <w:szCs w:val="16"/>
        </w:rPr>
        <w:t xml:space="preserve">Mobiliseren van de zwijgende middengroep: </w:t>
      </w:r>
    </w:p>
    <w:p w14:paraId="28FF048D"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 xml:space="preserve">samen opstellen en regelmatig bespreken van groepsregels, waarbij ieder lid de plicht heeft overtreding van groepsregels te melden en in te grijpen. Open en positieve communicatie is van belang. </w:t>
      </w:r>
    </w:p>
    <w:p w14:paraId="4EBFF916" w14:textId="77777777" w:rsidR="008163CE" w:rsidRPr="008163CE" w:rsidRDefault="00AF8BC4" w:rsidP="00AF8BC4">
      <w:pPr>
        <w:pStyle w:val="Lijstalinea"/>
        <w:numPr>
          <w:ilvl w:val="0"/>
          <w:numId w:val="18"/>
        </w:numPr>
        <w:rPr>
          <w:rFonts w:asciiTheme="minorHAnsi" w:eastAsiaTheme="minorEastAsia" w:hAnsiTheme="minorHAnsi" w:cstheme="minorBidi"/>
          <w:b/>
          <w:bCs/>
          <w:sz w:val="16"/>
          <w:szCs w:val="16"/>
        </w:rPr>
      </w:pPr>
      <w:r w:rsidRPr="00AF8BC4">
        <w:rPr>
          <w:rFonts w:asciiTheme="minorHAnsi" w:eastAsiaTheme="minorEastAsia" w:hAnsiTheme="minorHAnsi" w:cstheme="minorBidi"/>
          <w:b/>
          <w:bCs/>
          <w:sz w:val="16"/>
          <w:szCs w:val="16"/>
        </w:rPr>
        <w:t>Hulp aan de pester:</w:t>
      </w:r>
    </w:p>
    <w:p w14:paraId="4C4F7A0C"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sociale vaardigheden, empathisch vermogen en waardering vanuit de groep stimuleren.</w:t>
      </w:r>
    </w:p>
    <w:p w14:paraId="10ADCA08" w14:textId="77777777" w:rsidR="008163CE" w:rsidRPr="008163CE" w:rsidRDefault="00AF8BC4" w:rsidP="00AF8BC4">
      <w:pPr>
        <w:pStyle w:val="Lijstalinea"/>
        <w:numPr>
          <w:ilvl w:val="0"/>
          <w:numId w:val="18"/>
        </w:numPr>
        <w:rPr>
          <w:rFonts w:asciiTheme="minorHAnsi" w:eastAsiaTheme="minorEastAsia" w:hAnsiTheme="minorHAnsi" w:cstheme="minorBidi"/>
          <w:b/>
          <w:bCs/>
          <w:sz w:val="16"/>
          <w:szCs w:val="16"/>
        </w:rPr>
      </w:pPr>
      <w:r w:rsidRPr="00AF8BC4">
        <w:rPr>
          <w:rFonts w:asciiTheme="minorHAnsi" w:eastAsiaTheme="minorEastAsia" w:hAnsiTheme="minorHAnsi" w:cstheme="minorBidi"/>
          <w:b/>
          <w:bCs/>
          <w:sz w:val="16"/>
          <w:szCs w:val="16"/>
        </w:rPr>
        <w:t>Achtergrondinformatie voor de leerkracht:</w:t>
      </w:r>
    </w:p>
    <w:p w14:paraId="29E78133"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 xml:space="preserve">leerkrachtgedrag is van grote invloed op slagingskans, deze dient daarom goed geïnformeerd te zijn over achtergronden en theorie rondom pesten en groepsgedrag. </w:t>
      </w:r>
    </w:p>
    <w:p w14:paraId="02038ED0" w14:textId="77777777" w:rsidR="008163CE" w:rsidRPr="008163CE" w:rsidRDefault="00AF8BC4" w:rsidP="00AF8BC4">
      <w:pPr>
        <w:pStyle w:val="Lijstalinea"/>
        <w:numPr>
          <w:ilvl w:val="0"/>
          <w:numId w:val="18"/>
        </w:numPr>
        <w:rPr>
          <w:rFonts w:asciiTheme="minorHAnsi" w:eastAsiaTheme="minorEastAsia" w:hAnsiTheme="minorHAnsi" w:cstheme="minorBidi"/>
          <w:b/>
          <w:bCs/>
          <w:sz w:val="16"/>
          <w:szCs w:val="16"/>
        </w:rPr>
      </w:pPr>
      <w:r w:rsidRPr="00AF8BC4">
        <w:rPr>
          <w:rFonts w:asciiTheme="minorHAnsi" w:eastAsiaTheme="minorEastAsia" w:hAnsiTheme="minorHAnsi" w:cstheme="minorBidi"/>
          <w:b/>
          <w:bCs/>
          <w:sz w:val="16"/>
          <w:szCs w:val="16"/>
        </w:rPr>
        <w:t>Achtergrondinformatie voor de ouders:</w:t>
      </w:r>
    </w:p>
    <w:p w14:paraId="61772DB9"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om de ouders in te kunnen zetten als partner in de strijd tegen pesten dienen zij op de hoogte te zijn van de aanpak van de school en in de klas van hun kind.</w:t>
      </w:r>
    </w:p>
    <w:p w14:paraId="41A0C893" w14:textId="77777777" w:rsidR="008163CE" w:rsidRPr="008163CE" w:rsidRDefault="00AF8BC4" w:rsidP="00AF8BC4">
      <w:pPr>
        <w:pStyle w:val="Lijstalinea"/>
        <w:numPr>
          <w:ilvl w:val="0"/>
          <w:numId w:val="18"/>
        </w:numPr>
        <w:rPr>
          <w:rFonts w:asciiTheme="minorHAnsi" w:eastAsiaTheme="minorEastAsia" w:hAnsiTheme="minorHAnsi" w:cstheme="minorBidi"/>
          <w:b/>
          <w:bCs/>
          <w:sz w:val="16"/>
          <w:szCs w:val="16"/>
        </w:rPr>
      </w:pPr>
      <w:r w:rsidRPr="00AF8BC4">
        <w:rPr>
          <w:rFonts w:asciiTheme="minorHAnsi" w:eastAsiaTheme="minorEastAsia" w:hAnsiTheme="minorHAnsi" w:cstheme="minorBidi"/>
          <w:b/>
          <w:bCs/>
          <w:sz w:val="16"/>
          <w:szCs w:val="16"/>
        </w:rPr>
        <w:t>Hulp aan het gepeste kind:</w:t>
      </w:r>
    </w:p>
    <w:p w14:paraId="0D540E55" w14:textId="77777777" w:rsid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 xml:space="preserve">sociale vaardigheden stimuleren, positie in de groep bevorderen. Gevoelens serieus nemen en aangeven dat zij niet de verantwoordelijkheid dragen om het pesten te stoppen. </w:t>
      </w:r>
    </w:p>
    <w:p w14:paraId="2B84DB60" w14:textId="77777777" w:rsidR="002210DC" w:rsidRDefault="002210DC" w:rsidP="008163CE">
      <w:pPr>
        <w:rPr>
          <w:rFonts w:asciiTheme="minorHAnsi" w:hAnsiTheme="minorHAnsi"/>
          <w:b/>
          <w:sz w:val="16"/>
          <w:szCs w:val="16"/>
        </w:rPr>
      </w:pPr>
    </w:p>
    <w:p w14:paraId="7E18D42E" w14:textId="77777777" w:rsidR="008163CE" w:rsidRPr="008163CE" w:rsidRDefault="00AF8BC4" w:rsidP="008163CE">
      <w:pPr>
        <w:rPr>
          <w:rFonts w:asciiTheme="minorHAnsi" w:hAnsiTheme="minorHAnsi"/>
          <w:sz w:val="16"/>
          <w:szCs w:val="16"/>
        </w:rPr>
      </w:pPr>
      <w:r w:rsidRPr="00AF8BC4">
        <w:rPr>
          <w:rFonts w:asciiTheme="minorHAnsi" w:eastAsiaTheme="minorEastAsia" w:hAnsiTheme="minorHAnsi" w:cstheme="minorBidi"/>
          <w:b/>
          <w:bCs/>
          <w:sz w:val="16"/>
          <w:szCs w:val="16"/>
        </w:rPr>
        <w:t>Hulpgroepje</w:t>
      </w:r>
    </w:p>
    <w:p w14:paraId="47B7F0FE" w14:textId="77777777" w:rsidR="008163CE" w:rsidRPr="008163CE" w:rsidRDefault="00AF8BC4" w:rsidP="008163CE">
      <w:pPr>
        <w:ind w:left="709"/>
        <w:rPr>
          <w:rFonts w:asciiTheme="minorHAnsi" w:hAnsiTheme="minorHAnsi"/>
          <w:sz w:val="16"/>
          <w:szCs w:val="16"/>
        </w:rPr>
      </w:pPr>
      <w:r w:rsidRPr="00AF8BC4">
        <w:rPr>
          <w:rFonts w:asciiTheme="minorHAnsi" w:eastAsiaTheme="minorEastAsia" w:hAnsiTheme="minorHAnsi" w:cstheme="minorBidi"/>
          <w:sz w:val="16"/>
          <w:szCs w:val="16"/>
        </w:rPr>
        <w:t xml:space="preserve">Als er sprake is van pestgedrag en klassikale aanpak onvoldoende resultaat oplevert, kun je om de zwijgende middengroep te mobiliseren een hulpgroepje samenstellen rondom een kind dat gepest wordt. </w:t>
      </w:r>
    </w:p>
    <w:p w14:paraId="7FA34F3E" w14:textId="77777777" w:rsidR="008163CE" w:rsidRPr="008163CE" w:rsidRDefault="00AF8BC4" w:rsidP="00AF8BC4">
      <w:pPr>
        <w:pStyle w:val="Lijstalinea"/>
        <w:numPr>
          <w:ilvl w:val="0"/>
          <w:numId w:val="16"/>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Zoektocht naar een oplossing staat centraal, niet het probleem.</w:t>
      </w:r>
    </w:p>
    <w:p w14:paraId="25E407E9" w14:textId="77777777" w:rsidR="008163CE" w:rsidRPr="008163CE" w:rsidRDefault="00AF8BC4" w:rsidP="00AF8BC4">
      <w:pPr>
        <w:pStyle w:val="Lijstalinea"/>
        <w:numPr>
          <w:ilvl w:val="0"/>
          <w:numId w:val="16"/>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Positieve groepsdruk op wenselijk sociaal gedrag zal de norm in groep veranderen.</w:t>
      </w:r>
    </w:p>
    <w:p w14:paraId="108D9BFD" w14:textId="77777777" w:rsidR="008163CE" w:rsidRPr="008163CE" w:rsidRDefault="00AF8BC4" w:rsidP="00AF8BC4">
      <w:pPr>
        <w:pStyle w:val="Lijstalinea"/>
        <w:numPr>
          <w:ilvl w:val="0"/>
          <w:numId w:val="16"/>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Groep draagt verantwoordelijkheid voor het proces, begeleider is coach. </w:t>
      </w:r>
    </w:p>
    <w:p w14:paraId="26A6CBC7" w14:textId="77777777" w:rsidR="008163CE" w:rsidRPr="008163CE" w:rsidRDefault="00AF8BC4" w:rsidP="00AF8BC4">
      <w:pPr>
        <w:pStyle w:val="Lijstalinea"/>
        <w:numPr>
          <w:ilvl w:val="0"/>
          <w:numId w:val="16"/>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Vergroten van empathisch vermogen, nadruk ligt op gevoelens van het slachtoffer.</w:t>
      </w:r>
    </w:p>
    <w:p w14:paraId="498E3344" w14:textId="77777777" w:rsidR="008163CE" w:rsidRPr="008163CE" w:rsidRDefault="00AF8BC4" w:rsidP="00AF8BC4">
      <w:pPr>
        <w:pStyle w:val="Lijstalinea"/>
        <w:numPr>
          <w:ilvl w:val="0"/>
          <w:numId w:val="16"/>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Kinderen zijn samen actief betrokken en steunen elkaar, iedereen heeft aandeel.</w:t>
      </w:r>
    </w:p>
    <w:p w14:paraId="0EC5C032" w14:textId="77777777" w:rsidR="008163CE" w:rsidRPr="008163CE" w:rsidRDefault="00AF8BC4" w:rsidP="00AF8BC4">
      <w:pPr>
        <w:pStyle w:val="Lijstalinea"/>
        <w:numPr>
          <w:ilvl w:val="0"/>
          <w:numId w:val="16"/>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Groepscohesie wordt bevorderd.</w:t>
      </w:r>
    </w:p>
    <w:p w14:paraId="41428FB5" w14:textId="77777777" w:rsidR="008163CE" w:rsidRPr="008163CE" w:rsidRDefault="00AF8BC4" w:rsidP="00AF8BC4">
      <w:pPr>
        <w:pStyle w:val="Lijstalinea"/>
        <w:numPr>
          <w:ilvl w:val="0"/>
          <w:numId w:val="16"/>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Deelnemers zijn trots en voelen zich belangrijk.</w:t>
      </w:r>
    </w:p>
    <w:p w14:paraId="44BE0262" w14:textId="77777777" w:rsidR="008163CE" w:rsidRDefault="008163CE" w:rsidP="008163CE">
      <w:pPr>
        <w:rPr>
          <w:rFonts w:asciiTheme="minorHAnsi" w:hAnsiTheme="minorHAnsi"/>
          <w:sz w:val="16"/>
          <w:szCs w:val="16"/>
        </w:rPr>
      </w:pPr>
    </w:p>
    <w:p w14:paraId="167324BC" w14:textId="77777777" w:rsidR="008163CE" w:rsidRPr="008163CE" w:rsidRDefault="00AF8BC4" w:rsidP="008163CE">
      <w:pPr>
        <w:rPr>
          <w:rFonts w:asciiTheme="minorHAnsi" w:hAnsiTheme="minorHAnsi"/>
          <w:b/>
          <w:sz w:val="16"/>
          <w:szCs w:val="16"/>
        </w:rPr>
      </w:pPr>
      <w:r w:rsidRPr="00AF8BC4">
        <w:rPr>
          <w:rFonts w:asciiTheme="minorHAnsi" w:eastAsiaTheme="minorEastAsia" w:hAnsiTheme="minorHAnsi" w:cstheme="minorBidi"/>
          <w:b/>
          <w:bCs/>
          <w:sz w:val="16"/>
          <w:szCs w:val="16"/>
        </w:rPr>
        <w:t>Een voorbeeld van de werkwijze</w:t>
      </w:r>
    </w:p>
    <w:p w14:paraId="799EBCDE" w14:textId="77777777" w:rsidR="008163CE" w:rsidRPr="008163CE" w:rsidRDefault="00AF8BC4" w:rsidP="00AF8BC4">
      <w:pPr>
        <w:pStyle w:val="Lijstalinea"/>
        <w:numPr>
          <w:ilvl w:val="0"/>
          <w:numId w:val="19"/>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Gesprek met het slachtoffer en toestemming vragen.</w:t>
      </w:r>
    </w:p>
    <w:p w14:paraId="56109324"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Informeren ouders van het slachtoffer.</w:t>
      </w:r>
    </w:p>
    <w:p w14:paraId="7BA8A1D4" w14:textId="77777777" w:rsidR="008163CE" w:rsidRPr="008163CE" w:rsidRDefault="00AF8BC4" w:rsidP="00AF8BC4">
      <w:pPr>
        <w:pStyle w:val="Lijstalinea"/>
        <w:numPr>
          <w:ilvl w:val="0"/>
          <w:numId w:val="19"/>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Hulpgroepje samenstellen. </w:t>
      </w:r>
    </w:p>
    <w:p w14:paraId="0926B235" w14:textId="77777777" w:rsidR="008163CE" w:rsidRP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 xml:space="preserve">Kies verschillende types kinderen (eventueel samen met het slachtoffer) </w:t>
      </w:r>
      <w:proofErr w:type="spellStart"/>
      <w:r w:rsidRPr="00AF8BC4">
        <w:rPr>
          <w:rFonts w:asciiTheme="minorHAnsi" w:eastAsiaTheme="minorEastAsia" w:hAnsiTheme="minorHAnsi" w:cstheme="minorBidi"/>
          <w:sz w:val="16"/>
          <w:szCs w:val="16"/>
        </w:rPr>
        <w:t>pesters</w:t>
      </w:r>
      <w:proofErr w:type="spellEnd"/>
      <w:r w:rsidRPr="00AF8BC4">
        <w:rPr>
          <w:rFonts w:asciiTheme="minorHAnsi" w:eastAsiaTheme="minorEastAsia" w:hAnsiTheme="minorHAnsi" w:cstheme="minorBidi"/>
          <w:sz w:val="16"/>
          <w:szCs w:val="16"/>
        </w:rPr>
        <w:t>/ meelopers en neutrale/bevriende kinderen, populaire/sociale kinderen.</w:t>
      </w:r>
    </w:p>
    <w:p w14:paraId="010B3705" w14:textId="77777777" w:rsidR="008163CE" w:rsidRPr="008163CE" w:rsidRDefault="00AF8BC4" w:rsidP="00AF8BC4">
      <w:pPr>
        <w:pStyle w:val="Lijstalinea"/>
        <w:numPr>
          <w:ilvl w:val="0"/>
          <w:numId w:val="19"/>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Uitleg in de klas en uitnodigen deelnemers.</w:t>
      </w:r>
    </w:p>
    <w:p w14:paraId="5B49668E" w14:textId="77777777" w:rsidR="008163CE" w:rsidRDefault="00AF8BC4" w:rsidP="008163CE">
      <w:pPr>
        <w:pStyle w:val="Lijstalinea"/>
        <w:ind w:left="1080"/>
        <w:rPr>
          <w:rFonts w:asciiTheme="minorHAnsi" w:hAnsiTheme="minorHAnsi"/>
          <w:sz w:val="16"/>
          <w:szCs w:val="16"/>
        </w:rPr>
      </w:pPr>
      <w:r w:rsidRPr="00AF8BC4">
        <w:rPr>
          <w:rFonts w:asciiTheme="minorHAnsi" w:eastAsiaTheme="minorEastAsia" w:hAnsiTheme="minorHAnsi" w:cstheme="minorBidi"/>
          <w:sz w:val="16"/>
          <w:szCs w:val="16"/>
        </w:rPr>
        <w:t>‘’……………….. voelt zich ongelukkig, ik wil jullie vragen om mee te helpen, zodat we samen dit probleem op kunnen lossen.’’ Iedereen in de klas kan bijdragen aan de oplossing van het probleem. Van de deelnemers van het hulpgroepje wordt een extra actieve inzet verwacht.</w:t>
      </w:r>
    </w:p>
    <w:p w14:paraId="3F6B4E96" w14:textId="77777777" w:rsidR="00BE35C3" w:rsidRPr="008163CE" w:rsidRDefault="00BE35C3" w:rsidP="008163CE">
      <w:pPr>
        <w:pStyle w:val="Lijstalinea"/>
        <w:ind w:left="1080"/>
        <w:rPr>
          <w:rFonts w:asciiTheme="minorHAnsi" w:hAnsiTheme="minorHAnsi"/>
          <w:sz w:val="16"/>
          <w:szCs w:val="16"/>
        </w:rPr>
      </w:pPr>
    </w:p>
    <w:p w14:paraId="1096C86E" w14:textId="77777777" w:rsidR="008163CE" w:rsidRPr="008163CE" w:rsidRDefault="00AF8BC4" w:rsidP="00AF8BC4">
      <w:pPr>
        <w:pStyle w:val="Lijstalinea"/>
        <w:numPr>
          <w:ilvl w:val="0"/>
          <w:numId w:val="19"/>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Eerste bijeenkomst hulpgroepje.</w:t>
      </w:r>
    </w:p>
    <w:p w14:paraId="4A9772CD" w14:textId="77777777" w:rsidR="008163CE" w:rsidRPr="008163CE" w:rsidRDefault="00AF8BC4" w:rsidP="00AF8BC4">
      <w:pPr>
        <w:pStyle w:val="Lijstalinea"/>
        <w:numPr>
          <w:ilvl w:val="0"/>
          <w:numId w:val="20"/>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Leg het probleem uit</w:t>
      </w:r>
    </w:p>
    <w:p w14:paraId="2FA73E95" w14:textId="77777777" w:rsidR="008163CE" w:rsidRPr="008163CE" w:rsidRDefault="00AF8BC4" w:rsidP="00AF8BC4">
      <w:pPr>
        <w:pStyle w:val="Lijstalinea"/>
        <w:numPr>
          <w:ilvl w:val="0"/>
          <w:numId w:val="20"/>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Deel de verantwoordelijkheid </w:t>
      </w:r>
    </w:p>
    <w:p w14:paraId="198934D4" w14:textId="77777777" w:rsidR="008163CE" w:rsidRPr="008163CE" w:rsidRDefault="00AF8BC4" w:rsidP="00AF8BC4">
      <w:pPr>
        <w:pStyle w:val="Lijstalinea"/>
        <w:numPr>
          <w:ilvl w:val="0"/>
          <w:numId w:val="20"/>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 xml:space="preserve">Vraag naar ideeën en voorstellen voor hulp van elk groepslid </w:t>
      </w:r>
    </w:p>
    <w:p w14:paraId="02D598A5" w14:textId="77777777" w:rsidR="008163CE" w:rsidRPr="008163CE" w:rsidRDefault="00AF8BC4" w:rsidP="00AF8BC4">
      <w:pPr>
        <w:pStyle w:val="Lijstalinea"/>
        <w:numPr>
          <w:ilvl w:val="0"/>
          <w:numId w:val="19"/>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Laat het aan de groep over.</w:t>
      </w:r>
    </w:p>
    <w:p w14:paraId="19D65B6B" w14:textId="77777777" w:rsidR="008163CE" w:rsidRPr="008163CE" w:rsidRDefault="00AF8BC4" w:rsidP="00AF8BC4">
      <w:pPr>
        <w:pStyle w:val="Lijstalinea"/>
        <w:numPr>
          <w:ilvl w:val="0"/>
          <w:numId w:val="19"/>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Gesprek met het slachtoffer.</w:t>
      </w:r>
    </w:p>
    <w:p w14:paraId="3F9BE157" w14:textId="77777777" w:rsidR="008163CE" w:rsidRPr="008163CE" w:rsidRDefault="00AF8BC4" w:rsidP="00AF8BC4">
      <w:pPr>
        <w:pStyle w:val="Lijstalinea"/>
        <w:numPr>
          <w:ilvl w:val="0"/>
          <w:numId w:val="19"/>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Volgende bijeenkomst hulpgroepje.</w:t>
      </w:r>
    </w:p>
    <w:p w14:paraId="7D8AC384" w14:textId="77777777" w:rsidR="008163CE" w:rsidRPr="008163CE" w:rsidRDefault="00AF8BC4" w:rsidP="00AF8BC4">
      <w:pPr>
        <w:pStyle w:val="Lijstalinea"/>
        <w:numPr>
          <w:ilvl w:val="0"/>
          <w:numId w:val="22"/>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Wat heb je gedaan, wat was het resultaat?</w:t>
      </w:r>
    </w:p>
    <w:p w14:paraId="085D7DA9" w14:textId="77777777" w:rsidR="008163CE" w:rsidRPr="008163CE" w:rsidRDefault="00AF8BC4" w:rsidP="00AF8BC4">
      <w:pPr>
        <w:pStyle w:val="Lijstalinea"/>
        <w:numPr>
          <w:ilvl w:val="0"/>
          <w:numId w:val="22"/>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Laat ieder kind een nieuw plan bedenken.</w:t>
      </w:r>
    </w:p>
    <w:p w14:paraId="072434D6" w14:textId="77777777" w:rsidR="008163CE" w:rsidRPr="005A3F04" w:rsidRDefault="00AF8BC4" w:rsidP="00AF8BC4">
      <w:pPr>
        <w:pStyle w:val="Lijstalinea"/>
        <w:numPr>
          <w:ilvl w:val="0"/>
          <w:numId w:val="22"/>
        </w:numPr>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Plan een volgende bijeenkomst.</w:t>
      </w:r>
    </w:p>
    <w:p w14:paraId="08FDF59E" w14:textId="77777777" w:rsidR="008163CE" w:rsidRPr="008163CE" w:rsidRDefault="00AF8BC4" w:rsidP="001F6F6A">
      <w:pPr>
        <w:ind w:left="709"/>
        <w:rPr>
          <w:rFonts w:asciiTheme="minorHAnsi" w:hAnsiTheme="minorHAnsi"/>
          <w:sz w:val="16"/>
          <w:szCs w:val="16"/>
        </w:rPr>
      </w:pPr>
      <w:r w:rsidRPr="00AF8BC4">
        <w:rPr>
          <w:rFonts w:asciiTheme="minorHAnsi" w:eastAsiaTheme="minorEastAsia" w:hAnsiTheme="minorHAnsi" w:cstheme="minorBidi"/>
          <w:sz w:val="16"/>
          <w:szCs w:val="16"/>
        </w:rPr>
        <w:t xml:space="preserve">In de </w:t>
      </w:r>
      <w:proofErr w:type="spellStart"/>
      <w:r w:rsidRPr="00AF8BC4">
        <w:rPr>
          <w:rFonts w:asciiTheme="minorHAnsi" w:eastAsiaTheme="minorEastAsia" w:hAnsiTheme="minorHAnsi" w:cstheme="minorBidi"/>
          <w:sz w:val="16"/>
          <w:szCs w:val="16"/>
        </w:rPr>
        <w:t>zorgmap</w:t>
      </w:r>
      <w:proofErr w:type="spellEnd"/>
      <w:r w:rsidRPr="00AF8BC4">
        <w:rPr>
          <w:rFonts w:asciiTheme="minorHAnsi" w:eastAsiaTheme="minorEastAsia" w:hAnsiTheme="minorHAnsi" w:cstheme="minorBidi"/>
          <w:sz w:val="16"/>
          <w:szCs w:val="16"/>
        </w:rPr>
        <w:t xml:space="preserve"> in de klas is een formulier vanuit de No </w:t>
      </w:r>
      <w:proofErr w:type="spellStart"/>
      <w:r w:rsidRPr="00AF8BC4">
        <w:rPr>
          <w:rFonts w:asciiTheme="minorHAnsi" w:eastAsiaTheme="minorEastAsia" w:hAnsiTheme="minorHAnsi" w:cstheme="minorBidi"/>
          <w:sz w:val="16"/>
          <w:szCs w:val="16"/>
        </w:rPr>
        <w:t>Blame</w:t>
      </w:r>
      <w:proofErr w:type="spellEnd"/>
      <w:r w:rsidRPr="00AF8BC4">
        <w:rPr>
          <w:rFonts w:asciiTheme="minorHAnsi" w:eastAsiaTheme="minorEastAsia" w:hAnsiTheme="minorHAnsi" w:cstheme="minorBidi"/>
          <w:sz w:val="16"/>
          <w:szCs w:val="16"/>
        </w:rPr>
        <w:t>-aanpak te vinden dat kan ondersteunen bij het hulpgroepje. Er zijn echter enkele zaken die ik liever anders doe dan aangegeven op het formulier. Dit zijn persoonlijke keuzes. Ik laat het slachtoffer geen tekening of verhaal maken. Ik benoem in de klas het probleem, liefst samen met het slachtoffer. Hierdoor blijft de communicatie open. De hele klas wordt geactiveerd om iets bij te dragen en het draagvlak wordt vergroot. Direct hierna volgt het eerste gesprek met het hulpgroepje. Het volgende gesprek heb ik niet met ieder kind afzonderlijk, zoals omschreven. Maar ik kies ervoor om met alle deelnemers van het hulpgroepje samen te komen. Kinderen leren van elkaars ideeën en vinden steun bij elkaar. Hierdoor wordt, naar mijn mening, het proces versterkt. En tenslotte, zet ik bijeenkomsten door tot ik een duidelijke verandering in de klas bespeur. Eén enkele bijeenkomst lijkt mij onvoldoende om structureel iets te veranderen.</w:t>
      </w:r>
    </w:p>
    <w:p w14:paraId="1E8A4E25" w14:textId="77777777" w:rsidR="008163CE" w:rsidRPr="008163CE" w:rsidRDefault="008163CE" w:rsidP="008163CE">
      <w:pPr>
        <w:rPr>
          <w:rFonts w:asciiTheme="minorHAnsi" w:hAnsiTheme="minorHAnsi"/>
          <w:b/>
          <w:color w:val="FF0000"/>
          <w:sz w:val="16"/>
          <w:szCs w:val="16"/>
        </w:rPr>
      </w:pPr>
    </w:p>
    <w:p w14:paraId="34DB5D3D" w14:textId="77777777" w:rsidR="008163CE" w:rsidRPr="008163CE" w:rsidRDefault="00AF8BC4" w:rsidP="008163CE">
      <w:pPr>
        <w:rPr>
          <w:rFonts w:asciiTheme="minorHAnsi" w:hAnsiTheme="minorHAnsi"/>
          <w:b/>
          <w:sz w:val="16"/>
          <w:szCs w:val="16"/>
        </w:rPr>
      </w:pPr>
      <w:r w:rsidRPr="00AF8BC4">
        <w:rPr>
          <w:rFonts w:asciiTheme="minorHAnsi" w:eastAsiaTheme="minorEastAsia" w:hAnsiTheme="minorHAnsi" w:cstheme="minorBidi"/>
          <w:b/>
          <w:bCs/>
          <w:sz w:val="16"/>
          <w:szCs w:val="16"/>
        </w:rPr>
        <w:t xml:space="preserve">Aandachtspunten </w:t>
      </w:r>
    </w:p>
    <w:p w14:paraId="01642F3D" w14:textId="1D5C66A6" w:rsidR="008163CE" w:rsidRPr="008163CE" w:rsidRDefault="00AF8BC4" w:rsidP="50FDF689">
      <w:pPr>
        <w:pStyle w:val="Lijstalinea"/>
        <w:numPr>
          <w:ilvl w:val="0"/>
          <w:numId w:val="23"/>
        </w:numPr>
        <w:ind w:left="993" w:hanging="284"/>
        <w:rPr>
          <w:rFonts w:asciiTheme="minorHAnsi" w:eastAsiaTheme="minorEastAsia" w:hAnsiTheme="minorHAnsi" w:cstheme="minorBidi"/>
          <w:b/>
          <w:bCs/>
          <w:sz w:val="16"/>
          <w:szCs w:val="16"/>
        </w:rPr>
      </w:pPr>
      <w:r w:rsidRPr="50FDF689">
        <w:rPr>
          <w:rFonts w:asciiTheme="minorHAnsi" w:eastAsiaTheme="minorEastAsia" w:hAnsiTheme="minorHAnsi" w:cstheme="minorBidi"/>
          <w:sz w:val="16"/>
          <w:szCs w:val="16"/>
        </w:rPr>
        <w:t xml:space="preserve">Wie wordt de begeleider? Niet iedereen heeft het gevoel dat hij/zij een hulpgroepje kan begeleiden. Hulp en advies kan ingewonnen worden bij collega’s, ondersteuningsregisseurs en </w:t>
      </w:r>
      <w:r w:rsidR="00CC7463">
        <w:rPr>
          <w:rFonts w:asciiTheme="minorHAnsi" w:eastAsiaTheme="minorEastAsia" w:hAnsiTheme="minorHAnsi" w:cstheme="minorBidi"/>
          <w:sz w:val="16"/>
          <w:szCs w:val="16"/>
        </w:rPr>
        <w:t>Daphne</w:t>
      </w:r>
      <w:r w:rsidRPr="50FDF689">
        <w:rPr>
          <w:rFonts w:asciiTheme="minorHAnsi" w:eastAsiaTheme="minorEastAsia" w:hAnsiTheme="minorHAnsi" w:cstheme="minorBidi"/>
          <w:sz w:val="16"/>
          <w:szCs w:val="16"/>
        </w:rPr>
        <w:t>.</w:t>
      </w:r>
    </w:p>
    <w:p w14:paraId="011F19E7" w14:textId="77777777" w:rsidR="008163CE" w:rsidRPr="008163CE" w:rsidRDefault="00AF8BC4" w:rsidP="00AF8BC4">
      <w:pPr>
        <w:pStyle w:val="Lijstalinea"/>
        <w:numPr>
          <w:ilvl w:val="0"/>
          <w:numId w:val="23"/>
        </w:numPr>
        <w:ind w:left="993" w:hanging="284"/>
        <w:rPr>
          <w:rFonts w:asciiTheme="minorHAnsi" w:eastAsiaTheme="minorEastAsia" w:hAnsiTheme="minorHAnsi" w:cstheme="minorBidi"/>
          <w:b/>
          <w:bCs/>
          <w:sz w:val="16"/>
          <w:szCs w:val="16"/>
        </w:rPr>
      </w:pPr>
      <w:r w:rsidRPr="00AF8BC4">
        <w:rPr>
          <w:rFonts w:asciiTheme="minorHAnsi" w:eastAsiaTheme="minorEastAsia" w:hAnsiTheme="minorHAnsi" w:cstheme="minorBidi"/>
          <w:sz w:val="16"/>
          <w:szCs w:val="16"/>
        </w:rPr>
        <w:t>Open communicatie; klikken wordt melden.</w:t>
      </w:r>
      <w:r w:rsidRPr="00AF8BC4">
        <w:rPr>
          <w:rFonts w:asciiTheme="minorHAnsi" w:eastAsiaTheme="minorEastAsia" w:hAnsiTheme="minorHAnsi" w:cstheme="minorBidi"/>
          <w:b/>
          <w:bCs/>
          <w:sz w:val="16"/>
          <w:szCs w:val="16"/>
        </w:rPr>
        <w:t xml:space="preserve"> </w:t>
      </w:r>
    </w:p>
    <w:p w14:paraId="5E4DF5FA" w14:textId="77777777" w:rsidR="008163CE" w:rsidRPr="008163CE" w:rsidRDefault="00AF8BC4" w:rsidP="008163CE">
      <w:pPr>
        <w:pStyle w:val="Lijstalinea"/>
        <w:ind w:left="993"/>
        <w:rPr>
          <w:rFonts w:asciiTheme="minorHAnsi" w:hAnsiTheme="minorHAnsi"/>
          <w:b/>
          <w:sz w:val="16"/>
          <w:szCs w:val="16"/>
        </w:rPr>
      </w:pPr>
      <w:r w:rsidRPr="00AF8BC4">
        <w:rPr>
          <w:rFonts w:asciiTheme="minorHAnsi" w:eastAsiaTheme="minorEastAsia" w:hAnsiTheme="minorHAnsi" w:cstheme="minorBidi"/>
          <w:sz w:val="16"/>
          <w:szCs w:val="16"/>
        </w:rPr>
        <w:t>Samenzwering om te zwijgen dient doorbroken te worden.</w:t>
      </w:r>
    </w:p>
    <w:p w14:paraId="18FE648F" w14:textId="77777777" w:rsidR="008163CE" w:rsidRPr="008163CE" w:rsidRDefault="00AF8BC4" w:rsidP="00AF8BC4">
      <w:pPr>
        <w:pStyle w:val="Lijstalinea"/>
        <w:numPr>
          <w:ilvl w:val="0"/>
          <w:numId w:val="23"/>
        </w:numPr>
        <w:ind w:left="993" w:hanging="284"/>
        <w:rPr>
          <w:rFonts w:asciiTheme="minorHAnsi" w:eastAsiaTheme="minorEastAsia" w:hAnsiTheme="minorHAnsi" w:cstheme="minorBidi"/>
          <w:b/>
          <w:bCs/>
          <w:sz w:val="16"/>
          <w:szCs w:val="16"/>
        </w:rPr>
      </w:pPr>
      <w:r w:rsidRPr="00AF8BC4">
        <w:rPr>
          <w:rFonts w:asciiTheme="minorHAnsi" w:eastAsiaTheme="minorEastAsia" w:hAnsiTheme="minorHAnsi" w:cstheme="minorBidi"/>
          <w:sz w:val="16"/>
          <w:szCs w:val="16"/>
        </w:rPr>
        <w:t>Duidelijk stelling nemen tegen pestgedrag.</w:t>
      </w:r>
    </w:p>
    <w:p w14:paraId="5757474A" w14:textId="77777777" w:rsidR="008163CE" w:rsidRPr="008163CE" w:rsidRDefault="00AF8BC4" w:rsidP="1D0890E7">
      <w:pPr>
        <w:pStyle w:val="Lijstalinea"/>
        <w:numPr>
          <w:ilvl w:val="0"/>
          <w:numId w:val="23"/>
        </w:numPr>
        <w:ind w:left="993" w:hanging="284"/>
        <w:rPr>
          <w:rFonts w:asciiTheme="minorHAnsi" w:eastAsiaTheme="minorEastAsia" w:hAnsiTheme="minorHAnsi" w:cstheme="minorBidi"/>
          <w:b/>
          <w:bCs/>
          <w:sz w:val="16"/>
          <w:szCs w:val="16"/>
        </w:rPr>
      </w:pPr>
      <w:r w:rsidRPr="1D0890E7">
        <w:rPr>
          <w:rFonts w:asciiTheme="minorHAnsi" w:eastAsiaTheme="minorEastAsia" w:hAnsiTheme="minorHAnsi" w:cstheme="minorBidi"/>
          <w:sz w:val="16"/>
          <w:szCs w:val="16"/>
        </w:rPr>
        <w:t xml:space="preserve">Straffen werkt niet! </w:t>
      </w:r>
    </w:p>
    <w:p w14:paraId="51D1E7D7" w14:textId="44E47F01" w:rsidR="1D0890E7" w:rsidRDefault="1D0890E7" w:rsidP="1D0890E7">
      <w:pPr>
        <w:ind w:left="349"/>
        <w:rPr>
          <w:b/>
          <w:bCs/>
          <w:sz w:val="16"/>
          <w:szCs w:val="16"/>
        </w:rPr>
      </w:pPr>
    </w:p>
    <w:p w14:paraId="5AE36275" w14:textId="77777777" w:rsidR="008163CE" w:rsidRPr="008163CE" w:rsidRDefault="00AF8BC4" w:rsidP="00AF8BC4">
      <w:pPr>
        <w:pStyle w:val="Lijstalinea"/>
        <w:numPr>
          <w:ilvl w:val="0"/>
          <w:numId w:val="23"/>
        </w:numPr>
        <w:ind w:left="993" w:hanging="284"/>
        <w:rPr>
          <w:rFonts w:asciiTheme="minorHAnsi" w:eastAsiaTheme="minorEastAsia" w:hAnsiTheme="minorHAnsi" w:cstheme="minorBidi"/>
          <w:b/>
          <w:bCs/>
          <w:sz w:val="16"/>
          <w:szCs w:val="16"/>
        </w:rPr>
      </w:pPr>
      <w:r w:rsidRPr="00AF8BC4">
        <w:rPr>
          <w:rFonts w:asciiTheme="minorHAnsi" w:eastAsiaTheme="minorEastAsia" w:hAnsiTheme="minorHAnsi" w:cstheme="minorBidi"/>
          <w:sz w:val="16"/>
          <w:szCs w:val="16"/>
        </w:rPr>
        <w:t xml:space="preserve">Vanaf groep 3. </w:t>
      </w:r>
    </w:p>
    <w:p w14:paraId="2DF5070F" w14:textId="77777777" w:rsidR="008163CE" w:rsidRPr="008163CE" w:rsidRDefault="00AF8BC4" w:rsidP="008163CE">
      <w:pPr>
        <w:pStyle w:val="Lijstalinea"/>
        <w:ind w:left="993"/>
        <w:rPr>
          <w:rFonts w:asciiTheme="minorHAnsi" w:hAnsiTheme="minorHAnsi"/>
          <w:b/>
          <w:sz w:val="16"/>
          <w:szCs w:val="16"/>
        </w:rPr>
      </w:pPr>
      <w:r w:rsidRPr="00AF8BC4">
        <w:rPr>
          <w:rFonts w:asciiTheme="minorHAnsi" w:eastAsiaTheme="minorEastAsia" w:hAnsiTheme="minorHAnsi" w:cstheme="minorBidi"/>
          <w:sz w:val="16"/>
          <w:szCs w:val="16"/>
        </w:rPr>
        <w:t>Dan is het vermogen tot inleven in de ander, verantwoordelijkheidsbesef en zelfreflectie aanwezig, maar nog steeds volop in ontwikkeling. Een goede voorbereiding bij jongere kinderen is het praten en spelen over gevoelens, problemen oplossen in de groep en sociaal voorbeeldgedrag.</w:t>
      </w:r>
    </w:p>
    <w:p w14:paraId="157CA866" w14:textId="77777777" w:rsidR="008163CE" w:rsidRPr="008163CE" w:rsidRDefault="00AF8BC4" w:rsidP="00AF8BC4">
      <w:pPr>
        <w:pStyle w:val="Lijstalinea"/>
        <w:numPr>
          <w:ilvl w:val="0"/>
          <w:numId w:val="23"/>
        </w:numPr>
        <w:ind w:left="993" w:hanging="284"/>
        <w:rPr>
          <w:rFonts w:asciiTheme="minorHAnsi" w:eastAsiaTheme="minorEastAsia" w:hAnsiTheme="minorHAnsi" w:cstheme="minorBidi"/>
          <w:b/>
          <w:bCs/>
          <w:sz w:val="16"/>
          <w:szCs w:val="16"/>
        </w:rPr>
      </w:pPr>
      <w:r w:rsidRPr="00AF8BC4">
        <w:rPr>
          <w:rFonts w:asciiTheme="minorHAnsi" w:eastAsiaTheme="minorEastAsia" w:hAnsiTheme="minorHAnsi" w:cstheme="minorBidi"/>
          <w:sz w:val="16"/>
          <w:szCs w:val="16"/>
        </w:rPr>
        <w:t xml:space="preserve">Leg nadruk op gevoelens, niet op feiten. </w:t>
      </w:r>
    </w:p>
    <w:p w14:paraId="5C3E45D2" w14:textId="77777777" w:rsidR="008163CE" w:rsidRPr="008163CE" w:rsidRDefault="00AF8BC4" w:rsidP="00AF8BC4">
      <w:pPr>
        <w:pStyle w:val="Lijstalinea"/>
        <w:numPr>
          <w:ilvl w:val="0"/>
          <w:numId w:val="23"/>
        </w:numPr>
        <w:ind w:left="993" w:hanging="284"/>
        <w:rPr>
          <w:rFonts w:asciiTheme="minorHAnsi" w:eastAsiaTheme="minorEastAsia" w:hAnsiTheme="minorHAnsi" w:cstheme="minorBidi"/>
          <w:b/>
          <w:bCs/>
          <w:sz w:val="16"/>
          <w:szCs w:val="16"/>
        </w:rPr>
      </w:pPr>
      <w:r w:rsidRPr="00AF8BC4">
        <w:rPr>
          <w:rFonts w:asciiTheme="minorHAnsi" w:eastAsiaTheme="minorEastAsia" w:hAnsiTheme="minorHAnsi" w:cstheme="minorBidi"/>
          <w:sz w:val="16"/>
          <w:szCs w:val="16"/>
        </w:rPr>
        <w:t xml:space="preserve">De groep is samengesteld om te helpen het probleem op te lossen. </w:t>
      </w:r>
    </w:p>
    <w:p w14:paraId="692875EF" w14:textId="77777777" w:rsidR="008163CE" w:rsidRPr="008163CE" w:rsidRDefault="00AF8BC4" w:rsidP="008163CE">
      <w:pPr>
        <w:pStyle w:val="Lijstalinea"/>
        <w:ind w:left="993"/>
        <w:rPr>
          <w:rFonts w:asciiTheme="minorHAnsi" w:hAnsiTheme="minorHAnsi"/>
          <w:b/>
          <w:sz w:val="16"/>
          <w:szCs w:val="16"/>
        </w:rPr>
      </w:pPr>
      <w:r w:rsidRPr="00AF8BC4">
        <w:rPr>
          <w:rFonts w:asciiTheme="minorHAnsi" w:eastAsiaTheme="minorEastAsia" w:hAnsiTheme="minorHAnsi" w:cstheme="minorBidi"/>
          <w:sz w:val="16"/>
          <w:szCs w:val="16"/>
        </w:rPr>
        <w:t>Richt de kinderen daar telkens op.</w:t>
      </w:r>
    </w:p>
    <w:p w14:paraId="2F78A5B3" w14:textId="77777777" w:rsidR="008163CE" w:rsidRPr="008163CE" w:rsidRDefault="008163CE" w:rsidP="008163CE">
      <w:pPr>
        <w:pStyle w:val="Lijstalinea"/>
        <w:ind w:left="0"/>
        <w:rPr>
          <w:rFonts w:asciiTheme="minorHAnsi" w:hAnsiTheme="minorHAnsi"/>
          <w:b/>
          <w:sz w:val="16"/>
          <w:szCs w:val="16"/>
        </w:rPr>
      </w:pPr>
    </w:p>
    <w:p w14:paraId="5C2A6FC6" w14:textId="77777777" w:rsidR="008163CE" w:rsidRPr="008163CE" w:rsidRDefault="008163CE" w:rsidP="008163CE">
      <w:pPr>
        <w:pStyle w:val="Lijstalinea"/>
        <w:ind w:left="0"/>
        <w:rPr>
          <w:rFonts w:asciiTheme="minorHAnsi" w:hAnsiTheme="minorHAnsi"/>
          <w:b/>
          <w:sz w:val="16"/>
          <w:szCs w:val="16"/>
        </w:rPr>
      </w:pPr>
    </w:p>
    <w:p w14:paraId="3D32BCC5" w14:textId="77777777" w:rsidR="008163CE" w:rsidRPr="008163CE" w:rsidRDefault="00AF8BC4" w:rsidP="008163CE">
      <w:pPr>
        <w:pStyle w:val="Lijstalinea"/>
        <w:ind w:left="0"/>
        <w:rPr>
          <w:rFonts w:asciiTheme="minorHAnsi" w:hAnsiTheme="minorHAnsi"/>
          <w:sz w:val="16"/>
          <w:szCs w:val="16"/>
        </w:rPr>
      </w:pPr>
      <w:r w:rsidRPr="00AF8BC4">
        <w:rPr>
          <w:rFonts w:asciiTheme="minorHAnsi" w:eastAsiaTheme="minorEastAsia" w:hAnsiTheme="minorHAnsi" w:cstheme="minorBidi"/>
          <w:b/>
          <w:bCs/>
          <w:sz w:val="16"/>
          <w:szCs w:val="16"/>
        </w:rPr>
        <w:t>Valkuilen</w:t>
      </w:r>
    </w:p>
    <w:p w14:paraId="7C2B8AE9" w14:textId="77777777" w:rsidR="008163CE" w:rsidRPr="008163CE" w:rsidRDefault="008163CE" w:rsidP="008163CE">
      <w:pPr>
        <w:pStyle w:val="Lijstalinea"/>
        <w:ind w:left="993"/>
        <w:rPr>
          <w:rFonts w:asciiTheme="minorHAnsi" w:hAnsiTheme="minorHAnsi"/>
          <w:sz w:val="16"/>
          <w:szCs w:val="16"/>
        </w:rPr>
      </w:pPr>
    </w:p>
    <w:p w14:paraId="2F6047AE" w14:textId="77777777" w:rsidR="008163CE" w:rsidRPr="008163CE" w:rsidRDefault="00AF8BC4" w:rsidP="00AF8BC4">
      <w:pPr>
        <w:pStyle w:val="Lijstalinea"/>
        <w:numPr>
          <w:ilvl w:val="0"/>
          <w:numId w:val="21"/>
        </w:numPr>
        <w:ind w:left="1418"/>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Inzet is niet breed genoeg; zet in op alle vijf de sporen.</w:t>
      </w:r>
    </w:p>
    <w:p w14:paraId="78AF65F1" w14:textId="77777777" w:rsidR="008163CE" w:rsidRPr="008163CE" w:rsidRDefault="00AF8BC4" w:rsidP="00AF8BC4">
      <w:pPr>
        <w:pStyle w:val="Lijstalinea"/>
        <w:numPr>
          <w:ilvl w:val="0"/>
          <w:numId w:val="21"/>
        </w:numPr>
        <w:ind w:left="1418"/>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We willen de feiten kennen en richten ons op waarheidsvinding en het waarom.</w:t>
      </w:r>
    </w:p>
    <w:p w14:paraId="50A6D837" w14:textId="77777777" w:rsidR="008163CE" w:rsidRPr="008163CE" w:rsidRDefault="00AF8BC4" w:rsidP="00AF8BC4">
      <w:pPr>
        <w:pStyle w:val="Lijstalinea"/>
        <w:numPr>
          <w:ilvl w:val="0"/>
          <w:numId w:val="21"/>
        </w:numPr>
        <w:ind w:left="1418"/>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We willen het slachtoffer veranderen.</w:t>
      </w:r>
    </w:p>
    <w:p w14:paraId="078717D3" w14:textId="77777777" w:rsidR="008163CE" w:rsidRPr="008163CE" w:rsidRDefault="00AF8BC4" w:rsidP="00AF8BC4">
      <w:pPr>
        <w:pStyle w:val="Lijstalinea"/>
        <w:numPr>
          <w:ilvl w:val="0"/>
          <w:numId w:val="21"/>
        </w:numPr>
        <w:ind w:left="1418"/>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Etiketten plakken; dit werkt averechts.</w:t>
      </w:r>
    </w:p>
    <w:p w14:paraId="28DC4A2E" w14:textId="77777777" w:rsidR="008163CE" w:rsidRPr="008163CE" w:rsidRDefault="00AF8BC4" w:rsidP="00AF8BC4">
      <w:pPr>
        <w:pStyle w:val="Lijstalinea"/>
        <w:numPr>
          <w:ilvl w:val="0"/>
          <w:numId w:val="21"/>
        </w:numPr>
        <w:ind w:left="1418"/>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Verborgen situaties; antisociale gedrag speelt zich af buiten ons gezichtsveld.</w:t>
      </w:r>
    </w:p>
    <w:p w14:paraId="26BA2841" w14:textId="77777777" w:rsidR="008163CE" w:rsidRPr="008163CE" w:rsidRDefault="00AF8BC4" w:rsidP="00AF8BC4">
      <w:pPr>
        <w:pStyle w:val="Lijstalinea"/>
        <w:numPr>
          <w:ilvl w:val="0"/>
          <w:numId w:val="21"/>
        </w:numPr>
        <w:ind w:left="1418"/>
        <w:rPr>
          <w:rFonts w:asciiTheme="minorHAnsi" w:eastAsiaTheme="minorEastAsia" w:hAnsiTheme="minorHAnsi" w:cstheme="minorBidi"/>
          <w:sz w:val="16"/>
          <w:szCs w:val="16"/>
        </w:rPr>
      </w:pPr>
      <w:r w:rsidRPr="00AF8BC4">
        <w:rPr>
          <w:rFonts w:asciiTheme="minorHAnsi" w:eastAsiaTheme="minorEastAsia" w:hAnsiTheme="minorHAnsi" w:cstheme="minorBidi"/>
          <w:sz w:val="16"/>
          <w:szCs w:val="16"/>
        </w:rPr>
        <w:t>Niet erkennen of bagatelliseren van het probleem.</w:t>
      </w:r>
    </w:p>
    <w:p w14:paraId="310A0025" w14:textId="33E8E53C" w:rsidR="008163CE" w:rsidRPr="008163CE" w:rsidRDefault="00AF8BC4" w:rsidP="50FDF689">
      <w:pPr>
        <w:pStyle w:val="Lijstalinea"/>
        <w:numPr>
          <w:ilvl w:val="0"/>
          <w:numId w:val="21"/>
        </w:numPr>
        <w:ind w:left="1418"/>
        <w:rPr>
          <w:rFonts w:asciiTheme="minorHAnsi" w:eastAsiaTheme="minorEastAsia" w:hAnsiTheme="minorHAnsi" w:cstheme="minorBidi"/>
          <w:sz w:val="16"/>
          <w:szCs w:val="16"/>
        </w:rPr>
      </w:pPr>
      <w:r w:rsidRPr="50FDF689">
        <w:rPr>
          <w:rFonts w:asciiTheme="minorHAnsi" w:eastAsiaTheme="minorEastAsia" w:hAnsiTheme="minorHAnsi" w:cstheme="minorBidi"/>
          <w:sz w:val="16"/>
          <w:szCs w:val="16"/>
        </w:rPr>
        <w:t>Afname van actieve aandacht voor het probleem.</w:t>
      </w:r>
    </w:p>
    <w:p w14:paraId="42BC9B87" w14:textId="31F29168" w:rsidR="008163CE" w:rsidRDefault="000574B9" w:rsidP="008163CE">
      <w:pPr>
        <w:rPr>
          <w:rFonts w:asciiTheme="minorHAnsi" w:hAnsiTheme="minorHAnsi"/>
          <w:b/>
          <w:color w:val="FF0000"/>
          <w:sz w:val="16"/>
          <w:szCs w:val="16"/>
        </w:rPr>
      </w:pPr>
      <w:r>
        <w:rPr>
          <w:rFonts w:asciiTheme="minorHAnsi" w:eastAsiaTheme="minorEastAsia" w:hAnsiTheme="minorHAnsi" w:cstheme="minorBidi"/>
          <w:b/>
          <w:bCs/>
          <w:sz w:val="16"/>
          <w:szCs w:val="16"/>
        </w:rPr>
        <w:t>B</w:t>
      </w:r>
      <w:r w:rsidR="00AF8BC4" w:rsidRPr="00AF8BC4">
        <w:rPr>
          <w:rFonts w:asciiTheme="minorHAnsi" w:eastAsiaTheme="minorEastAsia" w:hAnsiTheme="minorHAnsi" w:cstheme="minorBidi"/>
          <w:b/>
          <w:bCs/>
          <w:sz w:val="16"/>
          <w:szCs w:val="16"/>
        </w:rPr>
        <w:t xml:space="preserve">ronnen </w:t>
      </w:r>
    </w:p>
    <w:p w14:paraId="7BDD9CCA" w14:textId="77777777" w:rsidR="001F6F6A" w:rsidRDefault="00AF8BC4" w:rsidP="008163CE">
      <w:pPr>
        <w:rPr>
          <w:rFonts w:asciiTheme="minorHAnsi" w:hAnsiTheme="minorHAnsi"/>
          <w:sz w:val="16"/>
          <w:szCs w:val="16"/>
        </w:rPr>
      </w:pPr>
      <w:r w:rsidRPr="00AF8BC4">
        <w:rPr>
          <w:rFonts w:asciiTheme="minorHAnsi" w:eastAsiaTheme="minorEastAsia" w:hAnsiTheme="minorHAnsi" w:cstheme="minorBidi"/>
          <w:sz w:val="16"/>
          <w:szCs w:val="16"/>
        </w:rPr>
        <w:t xml:space="preserve">Theorieën van Bob van der Meer </w:t>
      </w:r>
    </w:p>
    <w:p w14:paraId="648F9F5A" w14:textId="23DE717B" w:rsidR="008163CE" w:rsidRPr="008163CE" w:rsidRDefault="00AF8BC4" w:rsidP="50FDF689">
      <w:pPr>
        <w:rPr>
          <w:rFonts w:asciiTheme="minorHAnsi" w:hAnsiTheme="minorHAnsi"/>
          <w:sz w:val="16"/>
          <w:szCs w:val="16"/>
        </w:rPr>
      </w:pPr>
      <w:r w:rsidRPr="50FDF689">
        <w:rPr>
          <w:rFonts w:asciiTheme="minorHAnsi" w:eastAsiaTheme="minorEastAsia" w:hAnsiTheme="minorHAnsi" w:cstheme="minorBidi"/>
          <w:sz w:val="16"/>
          <w:szCs w:val="16"/>
        </w:rPr>
        <w:t xml:space="preserve"> Dossier basisonderwijs ‘Pesten stoppen stap voor stap’</w:t>
      </w:r>
    </w:p>
    <w:p w14:paraId="0ECDB427" w14:textId="7E5B0D71" w:rsidR="00AF8BC4" w:rsidRDefault="00AF8BC4" w:rsidP="50FDF689">
      <w:pPr>
        <w:rPr>
          <w:rFonts w:asciiTheme="minorHAnsi" w:hAnsiTheme="minorHAnsi"/>
          <w:b/>
          <w:bCs/>
          <w:color w:val="FF0000"/>
          <w:sz w:val="16"/>
          <w:szCs w:val="16"/>
        </w:rPr>
      </w:pPr>
      <w:r w:rsidRPr="50FDF689">
        <w:rPr>
          <w:rFonts w:asciiTheme="minorHAnsi" w:eastAsiaTheme="minorEastAsia" w:hAnsiTheme="minorHAnsi" w:cstheme="minorBidi"/>
          <w:sz w:val="16"/>
          <w:szCs w:val="16"/>
        </w:rPr>
        <w:t xml:space="preserve"> De No </w:t>
      </w:r>
      <w:proofErr w:type="spellStart"/>
      <w:r w:rsidRPr="50FDF689">
        <w:rPr>
          <w:rFonts w:asciiTheme="minorHAnsi" w:eastAsiaTheme="minorEastAsia" w:hAnsiTheme="minorHAnsi" w:cstheme="minorBidi"/>
          <w:sz w:val="16"/>
          <w:szCs w:val="16"/>
        </w:rPr>
        <w:t>Blame</w:t>
      </w:r>
      <w:proofErr w:type="spellEnd"/>
      <w:r w:rsidRPr="50FDF689">
        <w:rPr>
          <w:rFonts w:asciiTheme="minorHAnsi" w:eastAsiaTheme="minorEastAsia" w:hAnsiTheme="minorHAnsi" w:cstheme="minorBidi"/>
          <w:sz w:val="16"/>
          <w:szCs w:val="16"/>
        </w:rPr>
        <w:t>-aanpak</w:t>
      </w:r>
    </w:p>
    <w:p w14:paraId="728783E0" w14:textId="22B226E9" w:rsidR="50FDF689" w:rsidRDefault="50FDF689" w:rsidP="50FDF689">
      <w:pPr>
        <w:rPr>
          <w:sz w:val="16"/>
          <w:szCs w:val="16"/>
        </w:rPr>
      </w:pPr>
    </w:p>
    <w:p w14:paraId="268DFBD5" w14:textId="054F0E81" w:rsidR="50FDF689" w:rsidRDefault="50FDF689" w:rsidP="50FDF689">
      <w:pPr>
        <w:rPr>
          <w:sz w:val="16"/>
          <w:szCs w:val="16"/>
        </w:rPr>
      </w:pPr>
    </w:p>
    <w:p w14:paraId="65CCF3D3" w14:textId="77777777" w:rsidR="006112A8" w:rsidRPr="006112A8" w:rsidRDefault="00AF8BC4" w:rsidP="006112A8">
      <w:pPr>
        <w:spacing w:after="0" w:line="240" w:lineRule="auto"/>
        <w:rPr>
          <w:rFonts w:asciiTheme="minorHAnsi" w:eastAsia="Times New Roman" w:hAnsiTheme="minorHAnsi" w:cstheme="minorHAnsi"/>
          <w:b/>
          <w:lang w:eastAsia="nl-NL"/>
        </w:rPr>
      </w:pPr>
      <w:r w:rsidRPr="00AF8BC4">
        <w:rPr>
          <w:rFonts w:asciiTheme="minorHAnsi" w:eastAsiaTheme="minorEastAsia" w:hAnsiTheme="minorHAnsi" w:cstheme="minorBidi"/>
          <w:b/>
          <w:bCs/>
          <w:u w:val="single"/>
        </w:rPr>
        <w:t>Bijlage 4</w:t>
      </w:r>
      <w:r w:rsidRPr="00AF8BC4">
        <w:rPr>
          <w:rFonts w:asciiTheme="minorHAnsi" w:eastAsiaTheme="minorEastAsia" w:hAnsiTheme="minorHAnsi" w:cstheme="minorBidi"/>
          <w:b/>
          <w:bCs/>
        </w:rPr>
        <w:t xml:space="preserve"> </w:t>
      </w:r>
      <w:r w:rsidRPr="00AF8BC4">
        <w:rPr>
          <w:rFonts w:asciiTheme="minorHAnsi" w:eastAsiaTheme="minorEastAsia" w:hAnsiTheme="minorHAnsi" w:cstheme="minorBidi"/>
          <w:b/>
          <w:bCs/>
          <w:lang w:eastAsia="nl-NL"/>
        </w:rPr>
        <w:t>Stappenplan Preventieve Sociale Vaardigheidstraining (SOVA training)</w:t>
      </w:r>
    </w:p>
    <w:p w14:paraId="66482691" w14:textId="77777777" w:rsidR="006112A8" w:rsidRDefault="006112A8" w:rsidP="002E5471">
      <w:pPr>
        <w:pStyle w:val="Lijstalinea"/>
        <w:spacing w:after="0" w:line="240" w:lineRule="auto"/>
        <w:ind w:left="66"/>
        <w:rPr>
          <w:rFonts w:asciiTheme="minorHAnsi" w:hAnsiTheme="minorHAnsi" w:cstheme="minorHAnsi"/>
          <w:b/>
        </w:rPr>
      </w:pPr>
    </w:p>
    <w:p w14:paraId="1302D878" w14:textId="77777777" w:rsidR="006112A8" w:rsidRPr="00CA2026" w:rsidRDefault="006112A8" w:rsidP="002E5471">
      <w:pPr>
        <w:pStyle w:val="Lijstalinea"/>
        <w:spacing w:after="0" w:line="240" w:lineRule="auto"/>
        <w:ind w:left="66"/>
        <w:rPr>
          <w:rFonts w:asciiTheme="minorHAnsi" w:hAnsiTheme="minorHAnsi" w:cstheme="minorHAnsi"/>
          <w:i/>
          <w:sz w:val="16"/>
          <w:szCs w:val="16"/>
        </w:rPr>
      </w:pPr>
    </w:p>
    <w:p w14:paraId="1E494E1E" w14:textId="7019844B" w:rsidR="00632B4B" w:rsidRPr="006068D2" w:rsidRDefault="00AF8BC4" w:rsidP="006068D2">
      <w:pPr>
        <w:spacing w:after="0"/>
        <w:rPr>
          <w:sz w:val="16"/>
          <w:szCs w:val="16"/>
        </w:rPr>
      </w:pPr>
      <w:r w:rsidRPr="50FDF689">
        <w:rPr>
          <w:b/>
          <w:bCs/>
          <w:sz w:val="16"/>
          <w:szCs w:val="16"/>
        </w:rPr>
        <w:t>1.</w:t>
      </w:r>
      <w:r w:rsidRPr="50FDF689">
        <w:rPr>
          <w:sz w:val="16"/>
          <w:szCs w:val="16"/>
        </w:rPr>
        <w:t xml:space="preserve"> Leerkracht en ouders signaleren zorg m.b.t. sociale vaardigheid/weerbaarheid. Leerkracht verzorgt registratie in dossier.</w:t>
      </w:r>
    </w:p>
    <w:p w14:paraId="4269FE6E" w14:textId="77777777" w:rsidR="006068D2" w:rsidRPr="006068D2" w:rsidRDefault="006068D2" w:rsidP="006068D2">
      <w:pPr>
        <w:pStyle w:val="Lijstalinea"/>
        <w:spacing w:after="0"/>
        <w:rPr>
          <w:sz w:val="16"/>
          <w:szCs w:val="16"/>
        </w:rPr>
      </w:pPr>
    </w:p>
    <w:p w14:paraId="05C7CA94" w14:textId="77777777" w:rsidR="00632B4B" w:rsidRPr="006068D2" w:rsidRDefault="00AF8BC4" w:rsidP="006068D2">
      <w:pPr>
        <w:spacing w:after="0"/>
        <w:rPr>
          <w:sz w:val="16"/>
          <w:szCs w:val="16"/>
        </w:rPr>
      </w:pPr>
      <w:r w:rsidRPr="00AF8BC4">
        <w:rPr>
          <w:b/>
          <w:bCs/>
          <w:sz w:val="16"/>
          <w:szCs w:val="16"/>
        </w:rPr>
        <w:t>2.</w:t>
      </w:r>
      <w:r w:rsidRPr="00AF8BC4">
        <w:rPr>
          <w:sz w:val="16"/>
          <w:szCs w:val="16"/>
        </w:rPr>
        <w:t xml:space="preserve"> Leerkracht onderhoudt contact met ouders en handelt in de klas en de ouders handelen thuis.</w:t>
      </w:r>
    </w:p>
    <w:p w14:paraId="22B84190" w14:textId="77777777" w:rsidR="006068D2" w:rsidRPr="006068D2" w:rsidRDefault="006068D2" w:rsidP="006068D2">
      <w:pPr>
        <w:spacing w:after="0"/>
        <w:rPr>
          <w:sz w:val="16"/>
          <w:szCs w:val="16"/>
        </w:rPr>
      </w:pPr>
    </w:p>
    <w:p w14:paraId="150EF57F" w14:textId="10FA37F1" w:rsidR="00632B4B" w:rsidRPr="006068D2" w:rsidRDefault="00AF8BC4" w:rsidP="006068D2">
      <w:pPr>
        <w:spacing w:after="0"/>
        <w:rPr>
          <w:sz w:val="16"/>
          <w:szCs w:val="16"/>
        </w:rPr>
      </w:pPr>
      <w:r w:rsidRPr="2C5519C7">
        <w:rPr>
          <w:b/>
          <w:bCs/>
          <w:sz w:val="16"/>
          <w:szCs w:val="16"/>
        </w:rPr>
        <w:t xml:space="preserve">3. </w:t>
      </w:r>
      <w:r w:rsidRPr="2C5519C7">
        <w:rPr>
          <w:sz w:val="16"/>
          <w:szCs w:val="16"/>
        </w:rPr>
        <w:t xml:space="preserve">Trainer informeert ouders via de Express en leerkrachten via </w:t>
      </w:r>
      <w:proofErr w:type="spellStart"/>
      <w:r w:rsidRPr="2C5519C7">
        <w:rPr>
          <w:sz w:val="16"/>
          <w:szCs w:val="16"/>
        </w:rPr>
        <w:t>Daltonzz</w:t>
      </w:r>
      <w:proofErr w:type="spellEnd"/>
      <w:r w:rsidRPr="2C5519C7">
        <w:rPr>
          <w:sz w:val="16"/>
          <w:szCs w:val="16"/>
        </w:rPr>
        <w:t xml:space="preserve"> over de komende SOVA training. De leerkracht bespreekt met ouders mogelijke deelname van een leerling. </w:t>
      </w:r>
    </w:p>
    <w:p w14:paraId="787FA2F7" w14:textId="77777777" w:rsidR="006068D2" w:rsidRPr="006068D2" w:rsidRDefault="006068D2" w:rsidP="006068D2">
      <w:pPr>
        <w:spacing w:after="0"/>
        <w:ind w:left="360"/>
        <w:rPr>
          <w:sz w:val="16"/>
          <w:szCs w:val="16"/>
        </w:rPr>
      </w:pPr>
    </w:p>
    <w:p w14:paraId="77C29D29" w14:textId="05A424D1" w:rsidR="006068D2" w:rsidRDefault="00AF8BC4" w:rsidP="00632B4B">
      <w:pPr>
        <w:spacing w:after="0"/>
        <w:rPr>
          <w:sz w:val="16"/>
          <w:szCs w:val="16"/>
        </w:rPr>
      </w:pPr>
      <w:r w:rsidRPr="50FDF689">
        <w:rPr>
          <w:b/>
          <w:bCs/>
          <w:sz w:val="16"/>
          <w:szCs w:val="16"/>
        </w:rPr>
        <w:t>4</w:t>
      </w:r>
      <w:r w:rsidRPr="50FDF689">
        <w:rPr>
          <w:sz w:val="16"/>
          <w:szCs w:val="16"/>
        </w:rPr>
        <w:t xml:space="preserve">. Trainer inventariseert behoefte per bouw en bepaalt samen met MT uit welke groepen leerlingen zullen deelnemen. Er wordt een </w:t>
      </w:r>
    </w:p>
    <w:p w14:paraId="62AA3D45" w14:textId="77777777" w:rsidR="00632B4B" w:rsidRPr="00632B4B" w:rsidRDefault="00AF8BC4" w:rsidP="00632B4B">
      <w:pPr>
        <w:spacing w:after="0"/>
        <w:rPr>
          <w:sz w:val="16"/>
          <w:szCs w:val="16"/>
        </w:rPr>
      </w:pPr>
      <w:r w:rsidRPr="00AF8BC4">
        <w:rPr>
          <w:sz w:val="16"/>
          <w:szCs w:val="16"/>
        </w:rPr>
        <w:t>co-trainer en beschikbare ruimte gezocht.</w:t>
      </w:r>
    </w:p>
    <w:p w14:paraId="31CF6AEA" w14:textId="77777777" w:rsidR="006068D2" w:rsidRDefault="006068D2" w:rsidP="00632B4B">
      <w:pPr>
        <w:spacing w:after="0"/>
        <w:rPr>
          <w:b/>
          <w:sz w:val="16"/>
          <w:szCs w:val="16"/>
        </w:rPr>
      </w:pPr>
    </w:p>
    <w:p w14:paraId="2627D48F" w14:textId="77777777" w:rsidR="006068D2" w:rsidRDefault="00AF8BC4" w:rsidP="00632B4B">
      <w:pPr>
        <w:spacing w:after="0"/>
        <w:rPr>
          <w:sz w:val="16"/>
          <w:szCs w:val="16"/>
        </w:rPr>
      </w:pPr>
      <w:r w:rsidRPr="00AF8BC4">
        <w:rPr>
          <w:b/>
          <w:bCs/>
          <w:sz w:val="16"/>
          <w:szCs w:val="16"/>
        </w:rPr>
        <w:t>5</w:t>
      </w:r>
      <w:r w:rsidRPr="00AF8BC4">
        <w:rPr>
          <w:sz w:val="16"/>
          <w:szCs w:val="16"/>
        </w:rPr>
        <w:t xml:space="preserve">. Selectievragenlijst wordt ingevuld door leerkracht en ouders voor kinderen die mogelijk in aanmerking komen voor de training. </w:t>
      </w:r>
    </w:p>
    <w:p w14:paraId="2D545F7F" w14:textId="17023E00" w:rsidR="005A3F04" w:rsidRDefault="00AF8BC4" w:rsidP="00632B4B">
      <w:pPr>
        <w:spacing w:after="0"/>
        <w:rPr>
          <w:sz w:val="16"/>
          <w:szCs w:val="16"/>
        </w:rPr>
      </w:pPr>
      <w:r w:rsidRPr="50FDF689">
        <w:rPr>
          <w:sz w:val="16"/>
          <w:szCs w:val="16"/>
        </w:rPr>
        <w:t xml:space="preserve">De lijsten komen bij trainer, samen met co-trainer en ondersteuningsregisseur wordt een groep samengesteld uit de aangemelde leerlingen (8-10 ll.). </w:t>
      </w:r>
    </w:p>
    <w:p w14:paraId="29EEA630" w14:textId="77777777" w:rsidR="006068D2" w:rsidRDefault="006068D2" w:rsidP="00632B4B">
      <w:pPr>
        <w:spacing w:after="0"/>
        <w:rPr>
          <w:b/>
          <w:sz w:val="16"/>
          <w:szCs w:val="16"/>
        </w:rPr>
      </w:pPr>
    </w:p>
    <w:p w14:paraId="3458829B" w14:textId="77777777" w:rsidR="00632B4B" w:rsidRPr="00632B4B" w:rsidRDefault="00AF8BC4" w:rsidP="00632B4B">
      <w:pPr>
        <w:spacing w:after="0"/>
        <w:rPr>
          <w:sz w:val="16"/>
          <w:szCs w:val="16"/>
        </w:rPr>
      </w:pPr>
      <w:r w:rsidRPr="00AF8BC4">
        <w:rPr>
          <w:b/>
          <w:bCs/>
          <w:sz w:val="16"/>
          <w:szCs w:val="16"/>
        </w:rPr>
        <w:t>6.</w:t>
      </w:r>
      <w:r w:rsidRPr="00AF8BC4">
        <w:rPr>
          <w:sz w:val="16"/>
          <w:szCs w:val="16"/>
        </w:rPr>
        <w:t xml:space="preserve"> De leerkracht informeert ouders en geeft aan of de kinderen wel of niet geselecteerd zijn. </w:t>
      </w:r>
    </w:p>
    <w:p w14:paraId="616EFCDD" w14:textId="77777777" w:rsidR="006068D2" w:rsidRDefault="006068D2" w:rsidP="00632B4B">
      <w:pPr>
        <w:spacing w:after="0"/>
        <w:rPr>
          <w:b/>
          <w:sz w:val="16"/>
          <w:szCs w:val="16"/>
        </w:rPr>
      </w:pPr>
    </w:p>
    <w:p w14:paraId="002E98E2" w14:textId="2A923157" w:rsidR="00632B4B" w:rsidRDefault="00AF8BC4" w:rsidP="00632B4B">
      <w:pPr>
        <w:spacing w:after="0"/>
        <w:rPr>
          <w:sz w:val="16"/>
          <w:szCs w:val="16"/>
        </w:rPr>
      </w:pPr>
      <w:r w:rsidRPr="50FDF689">
        <w:rPr>
          <w:b/>
          <w:bCs/>
          <w:sz w:val="16"/>
          <w:szCs w:val="16"/>
        </w:rPr>
        <w:t>7.</w:t>
      </w:r>
      <w:r w:rsidRPr="50FDF689">
        <w:rPr>
          <w:sz w:val="16"/>
          <w:szCs w:val="16"/>
        </w:rPr>
        <w:t xml:space="preserve"> Ouderinformatie-avond</w:t>
      </w:r>
      <w:r w:rsidR="000574B9" w:rsidRPr="50FDF689">
        <w:rPr>
          <w:sz w:val="16"/>
          <w:szCs w:val="16"/>
        </w:rPr>
        <w:t xml:space="preserve"> voor deelnemers, wordt verzorgd</w:t>
      </w:r>
      <w:r w:rsidRPr="50FDF689">
        <w:rPr>
          <w:sz w:val="16"/>
          <w:szCs w:val="16"/>
        </w:rPr>
        <w:t xml:space="preserve"> door trainer. </w:t>
      </w:r>
    </w:p>
    <w:p w14:paraId="3D5EC50D" w14:textId="77777777" w:rsidR="006068D2" w:rsidRDefault="006068D2" w:rsidP="00632B4B">
      <w:pPr>
        <w:spacing w:after="0"/>
        <w:rPr>
          <w:b/>
          <w:sz w:val="16"/>
          <w:szCs w:val="16"/>
        </w:rPr>
      </w:pPr>
    </w:p>
    <w:p w14:paraId="45A2DBDF" w14:textId="3A03A00E" w:rsidR="00632B4B" w:rsidRPr="00632B4B" w:rsidRDefault="00AF8BC4" w:rsidP="00632B4B">
      <w:pPr>
        <w:spacing w:after="0"/>
        <w:rPr>
          <w:sz w:val="16"/>
          <w:szCs w:val="16"/>
        </w:rPr>
      </w:pPr>
      <w:r w:rsidRPr="2C5519C7">
        <w:rPr>
          <w:b/>
          <w:bCs/>
          <w:sz w:val="16"/>
          <w:szCs w:val="16"/>
        </w:rPr>
        <w:t>8</w:t>
      </w:r>
      <w:r w:rsidRPr="2C5519C7">
        <w:rPr>
          <w:sz w:val="16"/>
          <w:szCs w:val="16"/>
        </w:rPr>
        <w:t xml:space="preserve">. De training start: Er zijn, onder schooltijd, acht bijeenkomsten van een uur per week.  Ouders en leerkrachten worden door </w:t>
      </w:r>
      <w:r w:rsidR="18B33340" w:rsidRPr="2C5519C7">
        <w:rPr>
          <w:sz w:val="16"/>
          <w:szCs w:val="16"/>
        </w:rPr>
        <w:t>trainer</w:t>
      </w:r>
      <w:r w:rsidRPr="2C5519C7">
        <w:rPr>
          <w:sz w:val="16"/>
          <w:szCs w:val="16"/>
        </w:rPr>
        <w:t xml:space="preserve"> op de hoogte gehouden via de mail. Kinderen krijgen wekelijks thuisopdrachten. Leerkrachten verzamelen deze opdrachten en blijven op de hoogte van het proces.</w:t>
      </w:r>
    </w:p>
    <w:p w14:paraId="1DAAD081" w14:textId="77777777" w:rsidR="006068D2" w:rsidRDefault="006068D2" w:rsidP="00632B4B">
      <w:pPr>
        <w:spacing w:after="0"/>
        <w:rPr>
          <w:b/>
          <w:sz w:val="16"/>
          <w:szCs w:val="16"/>
        </w:rPr>
      </w:pPr>
    </w:p>
    <w:p w14:paraId="103B99A9" w14:textId="13DC6B6A" w:rsidR="00632B4B" w:rsidRDefault="00AF8BC4" w:rsidP="00632B4B">
      <w:pPr>
        <w:spacing w:after="0"/>
        <w:rPr>
          <w:sz w:val="16"/>
          <w:szCs w:val="16"/>
        </w:rPr>
      </w:pPr>
      <w:r w:rsidRPr="50FDF689">
        <w:rPr>
          <w:b/>
          <w:bCs/>
          <w:sz w:val="16"/>
          <w:szCs w:val="16"/>
        </w:rPr>
        <w:t>9.</w:t>
      </w:r>
      <w:r w:rsidRPr="50FDF689">
        <w:rPr>
          <w:sz w:val="16"/>
          <w:szCs w:val="16"/>
        </w:rPr>
        <w:t xml:space="preserve"> Trainer maakt aan het eind een verslag van elk kind. Dit wordt door de leerkracht opgenomen in </w:t>
      </w:r>
      <w:proofErr w:type="spellStart"/>
      <w:r w:rsidRPr="50FDF689">
        <w:rPr>
          <w:sz w:val="16"/>
          <w:szCs w:val="16"/>
        </w:rPr>
        <w:t>Esis</w:t>
      </w:r>
      <w:proofErr w:type="spellEnd"/>
      <w:r w:rsidRPr="50FDF689">
        <w:rPr>
          <w:sz w:val="16"/>
          <w:szCs w:val="16"/>
        </w:rPr>
        <w:t>. Ouders worden op de hoogte gebracht door een verslag, meegegeven met het kind. De training wordt hiermee afgesloten.</w:t>
      </w:r>
    </w:p>
    <w:p w14:paraId="04DB5D93" w14:textId="77777777" w:rsidR="006068D2" w:rsidRDefault="006068D2" w:rsidP="00632B4B">
      <w:pPr>
        <w:spacing w:after="0"/>
        <w:rPr>
          <w:b/>
          <w:sz w:val="16"/>
          <w:szCs w:val="16"/>
        </w:rPr>
      </w:pPr>
    </w:p>
    <w:p w14:paraId="37B6A571" w14:textId="4B737DC2" w:rsidR="00632B4B" w:rsidRPr="00632B4B" w:rsidRDefault="00AF8BC4" w:rsidP="00632B4B">
      <w:pPr>
        <w:spacing w:after="0"/>
        <w:rPr>
          <w:sz w:val="16"/>
          <w:szCs w:val="16"/>
        </w:rPr>
      </w:pPr>
      <w:r w:rsidRPr="50FDF689">
        <w:rPr>
          <w:b/>
          <w:bCs/>
          <w:sz w:val="16"/>
          <w:szCs w:val="16"/>
        </w:rPr>
        <w:t>10.</w:t>
      </w:r>
      <w:r w:rsidRPr="50FDF689">
        <w:rPr>
          <w:sz w:val="16"/>
          <w:szCs w:val="16"/>
        </w:rPr>
        <w:t xml:space="preserve"> Op verzoek van betrokkenen kan een eindgesprek plaatsvinden tussen trainer en betrokkenen.</w:t>
      </w:r>
    </w:p>
    <w:p w14:paraId="7F9D1D02" w14:textId="77777777" w:rsidR="006068D2" w:rsidRDefault="006068D2" w:rsidP="00632B4B">
      <w:pPr>
        <w:spacing w:after="0"/>
        <w:rPr>
          <w:b/>
          <w:sz w:val="16"/>
          <w:szCs w:val="16"/>
        </w:rPr>
      </w:pPr>
    </w:p>
    <w:p w14:paraId="6021AB6F" w14:textId="77777777" w:rsidR="00632B4B" w:rsidRDefault="00AF8BC4" w:rsidP="00632B4B">
      <w:pPr>
        <w:spacing w:after="0"/>
        <w:rPr>
          <w:sz w:val="16"/>
          <w:szCs w:val="16"/>
        </w:rPr>
      </w:pPr>
      <w:r w:rsidRPr="00AF8BC4">
        <w:rPr>
          <w:b/>
          <w:bCs/>
          <w:sz w:val="16"/>
          <w:szCs w:val="16"/>
        </w:rPr>
        <w:t>11</w:t>
      </w:r>
      <w:r w:rsidRPr="00AF8BC4">
        <w:rPr>
          <w:sz w:val="16"/>
          <w:szCs w:val="16"/>
        </w:rPr>
        <w:t>. Leerkracht handelt verder in de klas naar aanleiding van de resultaten van de training.</w:t>
      </w:r>
    </w:p>
    <w:p w14:paraId="77D025E3" w14:textId="77777777" w:rsidR="006068D2" w:rsidRDefault="006068D2" w:rsidP="00AD7E21">
      <w:pPr>
        <w:spacing w:after="0"/>
        <w:rPr>
          <w:b/>
          <w:sz w:val="16"/>
          <w:szCs w:val="16"/>
        </w:rPr>
      </w:pPr>
    </w:p>
    <w:p w14:paraId="5E6E89DF" w14:textId="46CB9D17" w:rsidR="005C2E21" w:rsidRDefault="00AF8BC4" w:rsidP="50FDF689">
      <w:pPr>
        <w:spacing w:after="0" w:line="240" w:lineRule="auto"/>
        <w:rPr>
          <w:rFonts w:asciiTheme="minorHAnsi" w:hAnsiTheme="minorHAnsi" w:cstheme="minorBidi"/>
          <w:b/>
          <w:bCs/>
        </w:rPr>
      </w:pPr>
      <w:r w:rsidRPr="50FDF689">
        <w:rPr>
          <w:b/>
          <w:bCs/>
          <w:sz w:val="16"/>
          <w:szCs w:val="16"/>
        </w:rPr>
        <w:t>12.</w:t>
      </w:r>
      <w:r w:rsidRPr="50FDF689">
        <w:rPr>
          <w:sz w:val="16"/>
          <w:szCs w:val="16"/>
        </w:rPr>
        <w:t xml:space="preserve"> Blijft er sprake van zorg, dan pakt leerkracht het op met ondersteuningsregisseur. </w:t>
      </w:r>
    </w:p>
    <w:p w14:paraId="726763E6" w14:textId="3849C6B9" w:rsidR="50FDF689" w:rsidRDefault="50FDF689" w:rsidP="50FDF689">
      <w:pPr>
        <w:spacing w:after="0" w:line="240" w:lineRule="auto"/>
        <w:rPr>
          <w:rFonts w:asciiTheme="minorHAnsi" w:eastAsiaTheme="minorEastAsia" w:hAnsiTheme="minorHAnsi" w:cstheme="minorBidi"/>
          <w:b/>
          <w:bCs/>
          <w:u w:val="single"/>
        </w:rPr>
      </w:pPr>
    </w:p>
    <w:p w14:paraId="3EFB8A09" w14:textId="0998525E" w:rsidR="50FDF689" w:rsidRDefault="50FDF689" w:rsidP="50FDF689">
      <w:pPr>
        <w:spacing w:after="0" w:line="240" w:lineRule="auto"/>
        <w:rPr>
          <w:b/>
          <w:bCs/>
          <w:u w:val="single"/>
        </w:rPr>
      </w:pPr>
    </w:p>
    <w:p w14:paraId="75AE9D95" w14:textId="794ED33A" w:rsidR="50FDF689" w:rsidRDefault="50FDF689" w:rsidP="50FDF689">
      <w:pPr>
        <w:spacing w:after="0" w:line="240" w:lineRule="auto"/>
        <w:rPr>
          <w:b/>
          <w:bCs/>
          <w:u w:val="single"/>
        </w:rPr>
      </w:pPr>
    </w:p>
    <w:p w14:paraId="48222352" w14:textId="60D820C8" w:rsidR="00DB11D0" w:rsidRPr="00DB11D0" w:rsidRDefault="00AF8BC4" w:rsidP="00DB11D0">
      <w:pPr>
        <w:spacing w:after="0" w:line="240" w:lineRule="auto"/>
        <w:rPr>
          <w:rFonts w:asciiTheme="minorHAnsi" w:hAnsiTheme="minorHAnsi" w:cstheme="minorHAnsi"/>
          <w:b/>
        </w:rPr>
      </w:pPr>
      <w:r w:rsidRPr="00AF8BC4">
        <w:rPr>
          <w:rFonts w:asciiTheme="minorHAnsi" w:eastAsiaTheme="minorEastAsia" w:hAnsiTheme="minorHAnsi" w:cstheme="minorBidi"/>
          <w:b/>
          <w:bCs/>
          <w:u w:val="single"/>
        </w:rPr>
        <w:t>Bijlage 5</w:t>
      </w:r>
      <w:r w:rsidRPr="00AF8BC4">
        <w:rPr>
          <w:rFonts w:asciiTheme="minorHAnsi" w:eastAsiaTheme="minorEastAsia" w:hAnsiTheme="minorHAnsi" w:cstheme="minorBidi"/>
          <w:b/>
          <w:bCs/>
        </w:rPr>
        <w:t xml:space="preserve"> Registratie van aanhoudend pestgedrag</w:t>
      </w:r>
    </w:p>
    <w:p w14:paraId="560C8CE8" w14:textId="77777777" w:rsidR="002A0CD0" w:rsidRDefault="002A0CD0" w:rsidP="002A0CD0">
      <w:pPr>
        <w:spacing w:after="0" w:line="240" w:lineRule="auto"/>
        <w:rPr>
          <w:rFonts w:asciiTheme="minorHAnsi" w:hAnsiTheme="minorHAnsi" w:cstheme="minorHAnsi"/>
          <w:sz w:val="16"/>
          <w:szCs w:val="16"/>
        </w:rPr>
      </w:pPr>
    </w:p>
    <w:p w14:paraId="0E277AE5" w14:textId="77777777" w:rsidR="002A0CD0" w:rsidRDefault="00AF8BC4" w:rsidP="002A0CD0">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Anti-pestcoördinator registreert aanhoudend pestgedrag </w:t>
      </w:r>
      <w:proofErr w:type="spellStart"/>
      <w:r w:rsidRPr="00AF8BC4">
        <w:rPr>
          <w:rFonts w:asciiTheme="minorHAnsi" w:eastAsiaTheme="minorEastAsia" w:hAnsiTheme="minorHAnsi" w:cstheme="minorBidi"/>
          <w:sz w:val="16"/>
          <w:szCs w:val="16"/>
        </w:rPr>
        <w:t>schoolbreed</w:t>
      </w:r>
      <w:proofErr w:type="spellEnd"/>
      <w:r w:rsidRPr="00AF8BC4">
        <w:rPr>
          <w:rFonts w:asciiTheme="minorHAnsi" w:eastAsiaTheme="minorEastAsia" w:hAnsiTheme="minorHAnsi" w:cstheme="minorBidi"/>
          <w:sz w:val="16"/>
          <w:szCs w:val="16"/>
        </w:rPr>
        <w:t xml:space="preserve">. </w:t>
      </w:r>
    </w:p>
    <w:p w14:paraId="6692A8AC" w14:textId="77777777" w:rsidR="007D02BB" w:rsidRDefault="00AF8BC4" w:rsidP="002A0CD0">
      <w:pPr>
        <w:spacing w:after="0" w:line="240" w:lineRule="auto"/>
        <w:rPr>
          <w:rFonts w:asciiTheme="minorHAnsi" w:hAnsiTheme="minorHAnsi" w:cstheme="minorHAnsi"/>
          <w:sz w:val="16"/>
          <w:szCs w:val="16"/>
        </w:rPr>
      </w:pPr>
      <w:r w:rsidRPr="00AF8BC4">
        <w:rPr>
          <w:rFonts w:asciiTheme="minorHAnsi" w:eastAsiaTheme="minorEastAsia" w:hAnsiTheme="minorHAnsi" w:cstheme="minorBidi"/>
          <w:sz w:val="16"/>
          <w:szCs w:val="16"/>
        </w:rPr>
        <w:t xml:space="preserve">Zo behouden we overzicht op pestgedrag, gedurende de jaren, in welke vorm en in welke groep. </w:t>
      </w:r>
    </w:p>
    <w:p w14:paraId="14189BE6" w14:textId="34DF6D8D" w:rsidR="002A15DA" w:rsidRDefault="00AF8BC4" w:rsidP="50FDF689">
      <w:pPr>
        <w:spacing w:after="0" w:line="240" w:lineRule="auto"/>
        <w:rPr>
          <w:rFonts w:asciiTheme="minorHAnsi" w:hAnsiTheme="minorHAnsi" w:cstheme="minorBidi"/>
          <w:sz w:val="16"/>
          <w:szCs w:val="16"/>
        </w:rPr>
      </w:pPr>
      <w:r w:rsidRPr="50FDF689">
        <w:rPr>
          <w:rFonts w:asciiTheme="minorHAnsi" w:eastAsiaTheme="minorEastAsia" w:hAnsiTheme="minorHAnsi" w:cstheme="minorBidi"/>
          <w:sz w:val="16"/>
          <w:szCs w:val="16"/>
        </w:rPr>
        <w:t xml:space="preserve">Ook houden we de betrokkenen in beeld.  </w:t>
      </w:r>
    </w:p>
    <w:p w14:paraId="42CCE16B" w14:textId="66626ADC" w:rsidR="002A15DA" w:rsidRDefault="00AF8BC4" w:rsidP="50FDF689">
      <w:pPr>
        <w:spacing w:after="0" w:line="240" w:lineRule="auto"/>
        <w:rPr>
          <w:rFonts w:asciiTheme="minorHAnsi" w:hAnsiTheme="minorHAnsi" w:cstheme="minorBidi"/>
          <w:sz w:val="16"/>
          <w:szCs w:val="16"/>
        </w:rPr>
      </w:pPr>
      <w:r w:rsidRPr="50FDF689">
        <w:rPr>
          <w:rFonts w:asciiTheme="minorHAnsi" w:eastAsiaTheme="minorEastAsia" w:hAnsiTheme="minorHAnsi" w:cstheme="minorBidi"/>
          <w:sz w:val="16"/>
          <w:szCs w:val="16"/>
        </w:rPr>
        <w:t xml:space="preserve">Tijdens de carrousel worden leerlingen 2 keer per jaar besproken. Aantekeningen worden gemaakt door de leerkracht in </w:t>
      </w:r>
      <w:proofErr w:type="spellStart"/>
      <w:r w:rsidRPr="50FDF689">
        <w:rPr>
          <w:rFonts w:asciiTheme="minorHAnsi" w:eastAsiaTheme="minorEastAsia" w:hAnsiTheme="minorHAnsi" w:cstheme="minorBidi"/>
          <w:sz w:val="16"/>
          <w:szCs w:val="16"/>
        </w:rPr>
        <w:t>Esis</w:t>
      </w:r>
      <w:proofErr w:type="spellEnd"/>
      <w:r w:rsidRPr="50FDF689">
        <w:rPr>
          <w:rFonts w:asciiTheme="minorHAnsi" w:eastAsiaTheme="minorEastAsia" w:hAnsiTheme="minorHAnsi" w:cstheme="minorBidi"/>
          <w:sz w:val="16"/>
          <w:szCs w:val="16"/>
        </w:rPr>
        <w:t xml:space="preserve"> en door de anti-pestcoördinator. De anti-pestcoördinator</w:t>
      </w:r>
      <w:r w:rsidR="50FDF689" w:rsidRPr="50FDF689">
        <w:rPr>
          <w:rFonts w:asciiTheme="minorHAnsi" w:eastAsiaTheme="minorEastAsia" w:hAnsiTheme="minorHAnsi" w:cstheme="minorBidi"/>
          <w:sz w:val="16"/>
          <w:szCs w:val="16"/>
        </w:rPr>
        <w:t xml:space="preserve"> </w:t>
      </w:r>
      <w:r w:rsidRPr="50FDF689">
        <w:rPr>
          <w:rFonts w:asciiTheme="minorHAnsi" w:eastAsiaTheme="minorEastAsia" w:hAnsiTheme="minorHAnsi" w:cstheme="minorBidi"/>
          <w:sz w:val="16"/>
          <w:szCs w:val="16"/>
        </w:rPr>
        <w:t>behoudt overzicht over de jaren heen.</w:t>
      </w:r>
    </w:p>
    <w:p w14:paraId="25A61F24" w14:textId="77777777" w:rsidR="002A0CD0" w:rsidRPr="00CA2026" w:rsidRDefault="002A0CD0" w:rsidP="002A0CD0">
      <w:pPr>
        <w:spacing w:after="0" w:line="240" w:lineRule="auto"/>
        <w:rPr>
          <w:rFonts w:asciiTheme="minorHAnsi" w:hAnsiTheme="minorHAnsi" w:cstheme="minorHAnsi"/>
          <w:sz w:val="16"/>
          <w:szCs w:val="16"/>
        </w:rPr>
      </w:pPr>
    </w:p>
    <w:p w14:paraId="2AE81BAC" w14:textId="77777777" w:rsidR="002A0CD0" w:rsidRDefault="002A0CD0" w:rsidP="002A0CD0">
      <w:pPr>
        <w:spacing w:after="0" w:line="240" w:lineRule="auto"/>
        <w:rPr>
          <w:rFonts w:asciiTheme="minorHAnsi" w:hAnsiTheme="minorHAnsi" w:cstheme="minorHAnsi"/>
          <w:sz w:val="16"/>
          <w:szCs w:val="16"/>
        </w:rPr>
      </w:pPr>
    </w:p>
    <w:p w14:paraId="6AAC1361" w14:textId="77777777" w:rsidR="00FC1E5B" w:rsidRDefault="00FC1E5B" w:rsidP="007D02BB">
      <w:pPr>
        <w:spacing w:after="0" w:line="240" w:lineRule="auto"/>
        <w:rPr>
          <w:rFonts w:asciiTheme="minorHAnsi" w:hAnsiTheme="minorHAnsi" w:cstheme="minorHAnsi"/>
          <w:i/>
          <w:sz w:val="16"/>
          <w:szCs w:val="16"/>
          <w:u w:val="single"/>
        </w:rPr>
      </w:pPr>
    </w:p>
    <w:p w14:paraId="4A09E276" w14:textId="77777777" w:rsidR="007D02BB" w:rsidRPr="00521B46" w:rsidRDefault="00AF8BC4" w:rsidP="007D02BB">
      <w:pPr>
        <w:spacing w:after="0" w:line="240" w:lineRule="auto"/>
        <w:rPr>
          <w:rFonts w:asciiTheme="minorHAnsi" w:hAnsiTheme="minorHAnsi" w:cstheme="minorHAnsi"/>
          <w:sz w:val="16"/>
          <w:szCs w:val="16"/>
          <w:u w:val="single"/>
        </w:rPr>
      </w:pPr>
      <w:r w:rsidRPr="00AF8BC4">
        <w:rPr>
          <w:rFonts w:asciiTheme="minorHAnsi" w:eastAsiaTheme="minorEastAsia" w:hAnsiTheme="minorHAnsi" w:cstheme="minorBidi"/>
          <w:sz w:val="16"/>
          <w:szCs w:val="16"/>
          <w:u w:val="single"/>
        </w:rPr>
        <w:t xml:space="preserve">Vormen van pesten: </w:t>
      </w:r>
    </w:p>
    <w:p w14:paraId="4D5ABEEA" w14:textId="77777777" w:rsidR="007D02BB" w:rsidRPr="00CA2026" w:rsidRDefault="00AF8BC4" w:rsidP="007D02BB">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verbaal: schelden, naroepen, imiteren, belachelijk maken of uitlachen</w:t>
      </w:r>
    </w:p>
    <w:p w14:paraId="3677C668" w14:textId="77777777" w:rsidR="007D02BB" w:rsidRPr="00CA2026" w:rsidRDefault="00AF8BC4" w:rsidP="007D02BB">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bedreigen: iemand tot iets dwingen, chanteren, intimideren</w:t>
      </w:r>
    </w:p>
    <w:p w14:paraId="41900F20" w14:textId="77777777" w:rsidR="007D02BB" w:rsidRPr="00CA2026" w:rsidRDefault="00AF8BC4" w:rsidP="007D02BB">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fysiek: spugen, schoppen, slaan of knijpen</w:t>
      </w:r>
    </w:p>
    <w:p w14:paraId="69F9A770" w14:textId="77777777" w:rsidR="007D02BB" w:rsidRPr="00CA2026" w:rsidRDefault="00AF8BC4" w:rsidP="007D02BB">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materieel: iemands spullen stukmaken, afpakken of verstoppen</w:t>
      </w:r>
    </w:p>
    <w:p w14:paraId="2C48BA3C" w14:textId="77777777" w:rsidR="007D02BB" w:rsidRPr="00CA2026" w:rsidRDefault="00AF8BC4" w:rsidP="007D02BB">
      <w:pPr>
        <w:pStyle w:val="Normaalweb"/>
        <w:spacing w:after="0"/>
        <w:rPr>
          <w:rFonts w:asciiTheme="minorHAnsi" w:hAnsiTheme="minorHAnsi" w:cstheme="minorHAnsi"/>
          <w:sz w:val="16"/>
          <w:szCs w:val="16"/>
        </w:rPr>
      </w:pPr>
      <w:r w:rsidRPr="00AF8BC4">
        <w:rPr>
          <w:rFonts w:asciiTheme="minorHAnsi" w:eastAsiaTheme="minorEastAsia" w:hAnsiTheme="minorHAnsi" w:cstheme="minorBidi"/>
          <w:sz w:val="16"/>
          <w:szCs w:val="16"/>
        </w:rPr>
        <w:t>– relationeel: iemand uitsluiten, over iemand roddelen of geruchten verspreiden (al dan niet via mobieltje of internet)</w:t>
      </w:r>
    </w:p>
    <w:p w14:paraId="74EEBB9E" w14:textId="69F33901" w:rsidR="00BE35C3" w:rsidRPr="00AE2547" w:rsidRDefault="00AF8BC4" w:rsidP="50FDF689">
      <w:pPr>
        <w:pStyle w:val="Normaalweb"/>
        <w:spacing w:after="0"/>
        <w:rPr>
          <w:rFonts w:asciiTheme="minorHAnsi" w:hAnsiTheme="minorHAnsi" w:cstheme="minorBidi"/>
          <w:sz w:val="16"/>
          <w:szCs w:val="16"/>
        </w:rPr>
        <w:sectPr w:rsidR="00BE35C3" w:rsidRPr="00AE2547" w:rsidSect="00AE2547">
          <w:footerReference w:type="default" r:id="rId18"/>
          <w:pgSz w:w="11906" w:h="16838" w:code="9"/>
          <w:pgMar w:top="1418" w:right="1418" w:bottom="1418" w:left="1418" w:header="709" w:footer="709" w:gutter="0"/>
          <w:cols w:space="708"/>
          <w:docGrid w:linePitch="360"/>
        </w:sectPr>
      </w:pPr>
      <w:r w:rsidRPr="50FDF689">
        <w:rPr>
          <w:rFonts w:asciiTheme="minorHAnsi" w:eastAsiaTheme="minorEastAsia" w:hAnsiTheme="minorHAnsi" w:cstheme="minorBidi"/>
          <w:sz w:val="16"/>
          <w:szCs w:val="16"/>
        </w:rPr>
        <w:t>– digitaal: belastend materiaal zoals filmpjes of foto’s op internet plaatsen of via mobieltje versturen</w:t>
      </w:r>
    </w:p>
    <w:p w14:paraId="6A196EEE" w14:textId="77777777" w:rsidR="00EC0D92" w:rsidRPr="00521B46" w:rsidRDefault="00AF8BC4" w:rsidP="00EC0D92">
      <w:pPr>
        <w:spacing w:after="0" w:line="240" w:lineRule="auto"/>
        <w:rPr>
          <w:rFonts w:asciiTheme="minorHAnsi" w:hAnsiTheme="minorHAnsi" w:cstheme="minorHAnsi"/>
          <w:b/>
        </w:rPr>
      </w:pPr>
      <w:r w:rsidRPr="00AF8BC4">
        <w:rPr>
          <w:rFonts w:asciiTheme="minorHAnsi" w:eastAsiaTheme="minorEastAsia" w:hAnsiTheme="minorHAnsi" w:cstheme="minorBidi"/>
          <w:b/>
          <w:bCs/>
          <w:u w:val="single"/>
        </w:rPr>
        <w:lastRenderedPageBreak/>
        <w:t>Bijlage 6</w:t>
      </w:r>
      <w:r w:rsidRPr="00AF8BC4">
        <w:rPr>
          <w:rFonts w:asciiTheme="minorHAnsi" w:eastAsiaTheme="minorEastAsia" w:hAnsiTheme="minorHAnsi" w:cstheme="minorBidi"/>
          <w:b/>
          <w:bCs/>
        </w:rPr>
        <w:t xml:space="preserve"> Onafhankelijke klachtencommissie</w:t>
      </w:r>
    </w:p>
    <w:p w14:paraId="3A89B0DA" w14:textId="77777777" w:rsidR="00EC0D92" w:rsidRPr="00521B46" w:rsidRDefault="00EC0D92" w:rsidP="00EC0D92">
      <w:pPr>
        <w:spacing w:after="0" w:line="240" w:lineRule="auto"/>
        <w:rPr>
          <w:rFonts w:asciiTheme="minorHAnsi" w:hAnsiTheme="minorHAnsi" w:cstheme="minorHAnsi"/>
          <w:b/>
        </w:rPr>
      </w:pPr>
    </w:p>
    <w:p w14:paraId="4B0A24C4" w14:textId="4DA6DEE5" w:rsidR="00EC0D92" w:rsidRPr="00CA2026" w:rsidRDefault="00AF8BC4" w:rsidP="50FDF689">
      <w:pPr>
        <w:spacing w:after="0" w:line="240" w:lineRule="auto"/>
        <w:rPr>
          <w:rFonts w:asciiTheme="minorHAnsi" w:hAnsiTheme="minorHAnsi" w:cstheme="minorBidi"/>
          <w:sz w:val="16"/>
          <w:szCs w:val="16"/>
        </w:rPr>
      </w:pPr>
      <w:r w:rsidRPr="1D0890E7">
        <w:rPr>
          <w:rFonts w:asciiTheme="minorHAnsi" w:eastAsiaTheme="minorEastAsia" w:hAnsiTheme="minorHAnsi" w:cstheme="minorBidi"/>
          <w:sz w:val="16"/>
          <w:szCs w:val="16"/>
        </w:rPr>
        <w:t xml:space="preserve">Waar mensen samenwerken, gaan soms dingen mis. SAAM hecht waarde aan een zorgvuldige klachtenafhandeling. We vertrouwen erop dat we klachten in de meeste gevallen in onderling overleg binnen de school kunnen oplossen. </w:t>
      </w:r>
      <w:r>
        <w:br/>
      </w:r>
      <w:r w:rsidRPr="1D0890E7">
        <w:rPr>
          <w:rFonts w:asciiTheme="minorHAnsi" w:eastAsiaTheme="minorEastAsia" w:hAnsiTheme="minorHAnsi" w:cstheme="minorBidi"/>
          <w:sz w:val="16"/>
          <w:szCs w:val="16"/>
        </w:rPr>
        <w:t xml:space="preserve">Wij nodigen u dan ook uit om bij ontevredenheid de leerkracht, ondersteuningsregisseur en/of de schooldirecteur aan te spreken. </w:t>
      </w:r>
      <w:r>
        <w:br/>
      </w:r>
    </w:p>
    <w:p w14:paraId="632BD875" w14:textId="5C9C88AE" w:rsidR="00AF8BC4" w:rsidRDefault="00AF8BC4" w:rsidP="1D0890E7">
      <w:pPr>
        <w:rPr>
          <w:rFonts w:asciiTheme="minorHAnsi" w:hAnsiTheme="minorHAnsi" w:cstheme="minorBidi"/>
          <w:sz w:val="16"/>
          <w:szCs w:val="16"/>
        </w:rPr>
      </w:pPr>
      <w:r w:rsidRPr="1D0890E7">
        <w:rPr>
          <w:rFonts w:asciiTheme="minorHAnsi" w:eastAsiaTheme="minorEastAsia" w:hAnsiTheme="minorHAnsi" w:cstheme="minorBidi"/>
          <w:sz w:val="16"/>
          <w:szCs w:val="16"/>
        </w:rPr>
        <w:t xml:space="preserve">Als ná het contact met de schoolleiding de klacht naar uw mening onverhoopt niet naar tevredenheid is opgelost, kunt u het voorval voorleggen aan </w:t>
      </w:r>
      <w:r w:rsidR="007E3BD8" w:rsidRPr="1D0890E7">
        <w:rPr>
          <w:rFonts w:asciiTheme="minorHAnsi" w:eastAsiaTheme="minorEastAsia" w:hAnsiTheme="minorHAnsi" w:cstheme="minorBidi"/>
          <w:sz w:val="16"/>
          <w:szCs w:val="16"/>
        </w:rPr>
        <w:t>het College van Bestuur van SAAM</w:t>
      </w:r>
      <w:r w:rsidRPr="1D0890E7">
        <w:rPr>
          <w:rFonts w:asciiTheme="minorHAnsi" w:eastAsiaTheme="minorEastAsia" w:hAnsiTheme="minorHAnsi" w:cstheme="minorBidi"/>
          <w:sz w:val="16"/>
          <w:szCs w:val="16"/>
        </w:rPr>
        <w:t>, Edith van Montfort. (</w:t>
      </w:r>
      <w:hyperlink r:id="rId19">
        <w:r w:rsidR="007E3BD8" w:rsidRPr="1D0890E7">
          <w:rPr>
            <w:rStyle w:val="Hyperlink"/>
            <w:rFonts w:asciiTheme="minorHAnsi" w:eastAsiaTheme="minorEastAsia" w:hAnsiTheme="minorHAnsi" w:cstheme="minorBidi"/>
            <w:sz w:val="16"/>
            <w:szCs w:val="16"/>
          </w:rPr>
          <w:t>edithvanmontfort@saamscholen.nl</w:t>
        </w:r>
      </w:hyperlink>
      <w:r w:rsidRPr="1D0890E7">
        <w:rPr>
          <w:rFonts w:asciiTheme="minorHAnsi" w:eastAsiaTheme="minorEastAsia" w:hAnsiTheme="minorHAnsi" w:cstheme="minorBidi"/>
          <w:sz w:val="16"/>
          <w:szCs w:val="16"/>
        </w:rPr>
        <w:t xml:space="preserve"> ). Voorwaarde hiervoor is dat de schooldirecteur op de hoogte is. Wij verwijzen u naar de klachtenprocedure van SAAM.</w:t>
      </w:r>
    </w:p>
    <w:p w14:paraId="08DEC6A7" w14:textId="695D2F2F" w:rsidR="00AF8BC4" w:rsidRDefault="00AF8BC4" w:rsidP="1D0890E7">
      <w:pPr>
        <w:rPr>
          <w:rFonts w:asciiTheme="minorHAnsi" w:eastAsiaTheme="minorEastAsia" w:hAnsiTheme="minorHAnsi" w:cstheme="minorBidi"/>
          <w:sz w:val="16"/>
          <w:szCs w:val="16"/>
        </w:rPr>
      </w:pPr>
      <w:r>
        <w:br/>
      </w:r>
      <w:hyperlink r:id="rId20">
        <w:r w:rsidR="1D0890E7" w:rsidRPr="1D0890E7">
          <w:rPr>
            <w:rStyle w:val="Hyperlink"/>
            <w:rFonts w:asciiTheme="minorHAnsi" w:eastAsiaTheme="minorEastAsia" w:hAnsiTheme="minorHAnsi" w:cstheme="minorBidi"/>
            <w:sz w:val="16"/>
            <w:szCs w:val="16"/>
          </w:rPr>
          <w:t>SAAM klachtenprocedure (saamscholen.nl)</w:t>
        </w:r>
      </w:hyperlink>
    </w:p>
    <w:p w14:paraId="3CC642CE" w14:textId="3BAAD4D3" w:rsidR="1D0890E7" w:rsidRDefault="1D0890E7" w:rsidP="1D0890E7">
      <w:pPr>
        <w:rPr>
          <w:rFonts w:asciiTheme="minorHAnsi" w:eastAsiaTheme="minorEastAsia" w:hAnsiTheme="minorHAnsi" w:cstheme="minorBidi"/>
          <w:i/>
          <w:iCs/>
          <w:sz w:val="16"/>
          <w:szCs w:val="16"/>
        </w:rPr>
      </w:pPr>
      <w:r>
        <w:br/>
      </w:r>
      <w:r w:rsidRPr="1D0890E7">
        <w:rPr>
          <w:rFonts w:asciiTheme="minorHAnsi" w:eastAsiaTheme="minorEastAsia" w:hAnsiTheme="minorHAnsi" w:cstheme="minorBidi"/>
          <w:color w:val="201F1E"/>
          <w:sz w:val="16"/>
          <w:szCs w:val="16"/>
        </w:rPr>
        <w:t xml:space="preserve">Klachten die u desondanks onvoldoende vindt opgelost, kunt u voor een objectief onderzoek voorleggen aan de landelijke klachtencommissie. SAAM* is daarvoor aangesloten bij de Landelijke Klachtencommissie (LKC). Dit is een onafhankelijke landelijke klachtencommissie die kennis neemt van de klachten over gedragingen of beslissingen die spelen bij de desbetreffende stichting. De commissie onderzoekt de ingediende klacht en brengt advies uit over de gegrondheid ervan. De commissie kan in haar advies een aanbeveling doen over te nemen maatregelen. De procedure hiervoor vindt u op hun site: </w:t>
      </w:r>
      <w:hyperlink r:id="rId21">
        <w:r w:rsidRPr="1D0890E7">
          <w:rPr>
            <w:rStyle w:val="Hyperlink"/>
            <w:rFonts w:asciiTheme="minorHAnsi" w:eastAsiaTheme="minorEastAsia" w:hAnsiTheme="minorHAnsi" w:cstheme="minorBidi"/>
            <w:i/>
            <w:iCs/>
            <w:sz w:val="16"/>
            <w:szCs w:val="16"/>
          </w:rPr>
          <w:t>www.onderwijsgeschillen.nl</w:t>
        </w:r>
      </w:hyperlink>
      <w:r w:rsidRPr="1D0890E7">
        <w:rPr>
          <w:rFonts w:asciiTheme="minorHAnsi" w:eastAsiaTheme="minorEastAsia" w:hAnsiTheme="minorHAnsi" w:cstheme="minorBidi"/>
          <w:i/>
          <w:iCs/>
          <w:color w:val="201F1E"/>
          <w:sz w:val="16"/>
          <w:szCs w:val="16"/>
        </w:rPr>
        <w:t xml:space="preserve"> Voor een adequate behandeling moet de klacht binnen een jaar ingediend zijn worden bij de commissie. Het adres van deze commissie is: Landelijke Klachtencommissie Onderwijs (LKC) Gebouw Woudstede Zwarte Woud 2 3524 SJ Utrecht telefoon: 030-2809590 E-mail: </w:t>
      </w:r>
      <w:hyperlink r:id="rId22">
        <w:r w:rsidRPr="1D0890E7">
          <w:rPr>
            <w:rStyle w:val="Hyperlink"/>
            <w:rFonts w:asciiTheme="minorHAnsi" w:eastAsiaTheme="minorEastAsia" w:hAnsiTheme="minorHAnsi" w:cstheme="minorBidi"/>
            <w:i/>
            <w:iCs/>
            <w:sz w:val="16"/>
            <w:szCs w:val="16"/>
          </w:rPr>
          <w:t>info@onderwijsgeschillen.nl</w:t>
        </w:r>
      </w:hyperlink>
    </w:p>
    <w:p w14:paraId="620C53FF" w14:textId="371D7340" w:rsidR="005652EE" w:rsidRDefault="00AF8BC4" w:rsidP="50FDF689">
      <w:pPr>
        <w:spacing w:after="0" w:line="240" w:lineRule="auto"/>
        <w:rPr>
          <w:rFonts w:asciiTheme="minorHAnsi" w:hAnsiTheme="minorHAnsi" w:cstheme="minorBidi"/>
          <w:sz w:val="16"/>
          <w:szCs w:val="16"/>
        </w:rPr>
      </w:pPr>
      <w:r>
        <w:br/>
      </w:r>
      <w:r w:rsidRPr="1D0890E7">
        <w:rPr>
          <w:rFonts w:asciiTheme="minorHAnsi" w:eastAsiaTheme="minorEastAsia" w:hAnsiTheme="minorHAnsi" w:cstheme="minorBidi"/>
          <w:sz w:val="16"/>
          <w:szCs w:val="16"/>
        </w:rPr>
        <w:t xml:space="preserve">Samenvattend kunt u bij het bespreekbaar maken en oplossen van een klacht de volgende stappen, in genoemde volgorde, nemen, waarbij het inschakelen van de schooldirecteur in alle gevallen uitgangspunt is, gezien diens actieve rol en betrokkenheid in het proces: </w:t>
      </w:r>
      <w:r>
        <w:br/>
      </w:r>
      <w:r>
        <w:br/>
      </w:r>
      <w:r w:rsidRPr="1D0890E7">
        <w:rPr>
          <w:rFonts w:asciiTheme="minorHAnsi" w:eastAsiaTheme="minorEastAsia" w:hAnsiTheme="minorHAnsi" w:cstheme="minorBidi"/>
          <w:sz w:val="16"/>
          <w:szCs w:val="16"/>
        </w:rPr>
        <w:t xml:space="preserve">Stap 1: bespreekbaar maken met de direct betrokken leerkracht van de school </w:t>
      </w:r>
      <w:r>
        <w:br/>
      </w:r>
      <w:r w:rsidRPr="1D0890E7">
        <w:rPr>
          <w:rFonts w:asciiTheme="minorHAnsi" w:eastAsiaTheme="minorEastAsia" w:hAnsiTheme="minorHAnsi" w:cstheme="minorBidi"/>
          <w:sz w:val="16"/>
          <w:szCs w:val="16"/>
        </w:rPr>
        <w:t xml:space="preserve">Stap 2: inschakelen schooldirecteur en / of ondersteuningsregisseur </w:t>
      </w:r>
      <w:r>
        <w:br/>
      </w:r>
      <w:r w:rsidRPr="1D0890E7">
        <w:rPr>
          <w:rFonts w:asciiTheme="minorHAnsi" w:eastAsiaTheme="minorEastAsia" w:hAnsiTheme="minorHAnsi" w:cstheme="minorBidi"/>
          <w:sz w:val="16"/>
          <w:szCs w:val="16"/>
        </w:rPr>
        <w:t>Stap 3: inroepen ondersteuning van de ve</w:t>
      </w:r>
      <w:r w:rsidR="009D4737" w:rsidRPr="1D0890E7">
        <w:rPr>
          <w:rFonts w:asciiTheme="minorHAnsi" w:eastAsiaTheme="minorEastAsia" w:hAnsiTheme="minorHAnsi" w:cstheme="minorBidi"/>
          <w:sz w:val="16"/>
          <w:szCs w:val="16"/>
        </w:rPr>
        <w:t>rtrouwenspersonen in de school</w:t>
      </w:r>
      <w:r>
        <w:br/>
      </w:r>
      <w:r w:rsidRPr="1D0890E7">
        <w:rPr>
          <w:rFonts w:asciiTheme="minorHAnsi" w:eastAsiaTheme="minorEastAsia" w:hAnsiTheme="minorHAnsi" w:cstheme="minorBidi"/>
          <w:sz w:val="16"/>
          <w:szCs w:val="16"/>
        </w:rPr>
        <w:t xml:space="preserve">Stap 4: inschakelen van Het College van Bestuur van SAAM </w:t>
      </w:r>
      <w:r>
        <w:br/>
      </w:r>
      <w:r w:rsidRPr="1D0890E7">
        <w:rPr>
          <w:rFonts w:asciiTheme="minorHAnsi" w:eastAsiaTheme="minorEastAsia" w:hAnsiTheme="minorHAnsi" w:cstheme="minorBidi"/>
          <w:sz w:val="16"/>
          <w:szCs w:val="16"/>
        </w:rPr>
        <w:t>Stap 5: raadplegen va</w:t>
      </w:r>
      <w:r w:rsidR="009D4737" w:rsidRPr="1D0890E7">
        <w:rPr>
          <w:rFonts w:asciiTheme="minorHAnsi" w:eastAsiaTheme="minorEastAsia" w:hAnsiTheme="minorHAnsi" w:cstheme="minorBidi"/>
          <w:sz w:val="16"/>
          <w:szCs w:val="16"/>
        </w:rPr>
        <w:t>n de externe vertrouwenspersoon</w:t>
      </w:r>
      <w:r w:rsidRPr="1D0890E7">
        <w:rPr>
          <w:rFonts w:asciiTheme="minorHAnsi" w:eastAsiaTheme="minorEastAsia" w:hAnsiTheme="minorHAnsi" w:cstheme="minorBidi"/>
          <w:sz w:val="16"/>
          <w:szCs w:val="16"/>
        </w:rPr>
        <w:t xml:space="preserve"> (buiten de school, stichting breed) </w:t>
      </w:r>
      <w:r>
        <w:br/>
      </w:r>
      <w:r w:rsidRPr="1D0890E7">
        <w:rPr>
          <w:rFonts w:asciiTheme="minorHAnsi" w:eastAsiaTheme="minorEastAsia" w:hAnsiTheme="minorHAnsi" w:cstheme="minorBidi"/>
          <w:sz w:val="16"/>
          <w:szCs w:val="16"/>
        </w:rPr>
        <w:t>Stap 6: melden van de klacht bij de Landelijke klachtencommissie</w:t>
      </w:r>
    </w:p>
    <w:p w14:paraId="4DDC0EB1" w14:textId="77777777" w:rsidR="00FC1E5B" w:rsidRDefault="00FC1E5B" w:rsidP="002E5471">
      <w:pPr>
        <w:spacing w:after="0" w:line="240" w:lineRule="auto"/>
        <w:rPr>
          <w:rFonts w:asciiTheme="minorHAnsi" w:hAnsiTheme="minorHAnsi" w:cstheme="minorHAnsi"/>
          <w:sz w:val="16"/>
          <w:szCs w:val="16"/>
        </w:rPr>
      </w:pPr>
    </w:p>
    <w:p w14:paraId="315BBA29" w14:textId="77777777" w:rsidR="00FC1E5B" w:rsidRDefault="00FC1E5B" w:rsidP="002E5471">
      <w:pPr>
        <w:spacing w:after="0" w:line="240" w:lineRule="auto"/>
        <w:rPr>
          <w:rFonts w:asciiTheme="minorHAnsi" w:hAnsiTheme="minorHAnsi" w:cstheme="minorHAnsi"/>
          <w:sz w:val="16"/>
          <w:szCs w:val="16"/>
        </w:rPr>
      </w:pPr>
    </w:p>
    <w:p w14:paraId="1FBB3B3B" w14:textId="77777777" w:rsidR="00FC1E5B" w:rsidRDefault="00FC1E5B" w:rsidP="002E5471">
      <w:pPr>
        <w:spacing w:after="0" w:line="240" w:lineRule="auto"/>
        <w:rPr>
          <w:rFonts w:asciiTheme="minorHAnsi" w:hAnsiTheme="minorHAnsi" w:cstheme="minorHAnsi"/>
          <w:sz w:val="16"/>
          <w:szCs w:val="16"/>
        </w:rPr>
      </w:pPr>
    </w:p>
    <w:p w14:paraId="3D09961A" w14:textId="77777777" w:rsidR="00FC1E5B" w:rsidRDefault="00FC1E5B" w:rsidP="002E5471">
      <w:pPr>
        <w:spacing w:after="0" w:line="240" w:lineRule="auto"/>
        <w:rPr>
          <w:rFonts w:asciiTheme="minorHAnsi" w:hAnsiTheme="minorHAnsi" w:cstheme="minorHAnsi"/>
          <w:sz w:val="16"/>
          <w:szCs w:val="16"/>
        </w:rPr>
      </w:pPr>
    </w:p>
    <w:p w14:paraId="1EC395B6" w14:textId="77777777" w:rsidR="00FC1E5B" w:rsidRDefault="00FC1E5B" w:rsidP="002E5471">
      <w:pPr>
        <w:spacing w:after="0" w:line="240" w:lineRule="auto"/>
        <w:rPr>
          <w:rFonts w:asciiTheme="minorHAnsi" w:hAnsiTheme="minorHAnsi" w:cstheme="minorHAnsi"/>
          <w:sz w:val="16"/>
          <w:szCs w:val="16"/>
        </w:rPr>
      </w:pPr>
    </w:p>
    <w:p w14:paraId="2A38276D" w14:textId="77777777" w:rsidR="00FC1E5B" w:rsidRDefault="00FC1E5B" w:rsidP="002E5471">
      <w:pPr>
        <w:spacing w:after="0" w:line="240" w:lineRule="auto"/>
        <w:rPr>
          <w:rFonts w:asciiTheme="minorHAnsi" w:hAnsiTheme="minorHAnsi" w:cstheme="minorHAnsi"/>
          <w:sz w:val="16"/>
          <w:szCs w:val="16"/>
        </w:rPr>
      </w:pPr>
    </w:p>
    <w:p w14:paraId="4D85F513" w14:textId="77777777" w:rsidR="00FC1E5B" w:rsidRDefault="00FC1E5B" w:rsidP="002E5471">
      <w:pPr>
        <w:spacing w:after="0" w:line="240" w:lineRule="auto"/>
        <w:rPr>
          <w:rFonts w:asciiTheme="minorHAnsi" w:hAnsiTheme="minorHAnsi" w:cstheme="minorHAnsi"/>
          <w:sz w:val="16"/>
          <w:szCs w:val="16"/>
        </w:rPr>
      </w:pPr>
    </w:p>
    <w:p w14:paraId="1FB71E53" w14:textId="77777777" w:rsidR="00FC1E5B" w:rsidRDefault="00FC1E5B" w:rsidP="002E5471">
      <w:pPr>
        <w:spacing w:after="0" w:line="240" w:lineRule="auto"/>
        <w:rPr>
          <w:rFonts w:asciiTheme="minorHAnsi" w:hAnsiTheme="minorHAnsi" w:cstheme="minorHAnsi"/>
          <w:sz w:val="16"/>
          <w:szCs w:val="16"/>
        </w:rPr>
      </w:pPr>
    </w:p>
    <w:p w14:paraId="1D85E177" w14:textId="77777777" w:rsidR="00FC1E5B" w:rsidRDefault="00FC1E5B" w:rsidP="002E5471">
      <w:pPr>
        <w:spacing w:after="0" w:line="240" w:lineRule="auto"/>
        <w:rPr>
          <w:rFonts w:asciiTheme="minorHAnsi" w:hAnsiTheme="minorHAnsi" w:cstheme="minorHAnsi"/>
          <w:sz w:val="16"/>
          <w:szCs w:val="16"/>
        </w:rPr>
      </w:pPr>
    </w:p>
    <w:p w14:paraId="674CB6C3" w14:textId="77777777" w:rsidR="00FC1E5B" w:rsidRDefault="00FC1E5B" w:rsidP="002E5471">
      <w:pPr>
        <w:spacing w:after="0" w:line="240" w:lineRule="auto"/>
        <w:rPr>
          <w:rFonts w:asciiTheme="minorHAnsi" w:hAnsiTheme="minorHAnsi" w:cstheme="minorHAnsi"/>
          <w:sz w:val="16"/>
          <w:szCs w:val="16"/>
        </w:rPr>
      </w:pPr>
    </w:p>
    <w:p w14:paraId="4FDE2A06" w14:textId="77777777" w:rsidR="00FC1E5B" w:rsidRDefault="00FC1E5B" w:rsidP="002E5471">
      <w:pPr>
        <w:spacing w:after="0" w:line="240" w:lineRule="auto"/>
        <w:rPr>
          <w:rFonts w:asciiTheme="minorHAnsi" w:hAnsiTheme="minorHAnsi" w:cstheme="minorHAnsi"/>
          <w:sz w:val="16"/>
          <w:szCs w:val="16"/>
        </w:rPr>
      </w:pPr>
    </w:p>
    <w:p w14:paraId="52BE445E" w14:textId="77777777" w:rsidR="00FC1E5B" w:rsidRDefault="00FC1E5B" w:rsidP="002E5471">
      <w:pPr>
        <w:spacing w:after="0" w:line="240" w:lineRule="auto"/>
        <w:rPr>
          <w:rFonts w:asciiTheme="minorHAnsi" w:hAnsiTheme="minorHAnsi" w:cstheme="minorHAnsi"/>
          <w:sz w:val="16"/>
          <w:szCs w:val="16"/>
        </w:rPr>
      </w:pPr>
    </w:p>
    <w:p w14:paraId="2DE1BF29" w14:textId="77777777" w:rsidR="00FC1E5B" w:rsidRDefault="00FC1E5B" w:rsidP="002E5471">
      <w:pPr>
        <w:spacing w:after="0" w:line="240" w:lineRule="auto"/>
        <w:rPr>
          <w:rFonts w:asciiTheme="minorHAnsi" w:hAnsiTheme="minorHAnsi" w:cstheme="minorHAnsi"/>
          <w:sz w:val="16"/>
          <w:szCs w:val="16"/>
        </w:rPr>
      </w:pPr>
    </w:p>
    <w:p w14:paraId="7ED6E490" w14:textId="77777777" w:rsidR="00FC1E5B" w:rsidRDefault="00FC1E5B" w:rsidP="002E5471">
      <w:pPr>
        <w:spacing w:after="0" w:line="240" w:lineRule="auto"/>
        <w:rPr>
          <w:rFonts w:asciiTheme="minorHAnsi" w:hAnsiTheme="minorHAnsi" w:cstheme="minorHAnsi"/>
          <w:sz w:val="16"/>
          <w:szCs w:val="16"/>
        </w:rPr>
      </w:pPr>
    </w:p>
    <w:p w14:paraId="7D6D7C28" w14:textId="77777777" w:rsidR="00FC1E5B" w:rsidRDefault="00FC1E5B" w:rsidP="002E5471">
      <w:pPr>
        <w:spacing w:after="0" w:line="240" w:lineRule="auto"/>
        <w:rPr>
          <w:rFonts w:asciiTheme="minorHAnsi" w:hAnsiTheme="minorHAnsi" w:cstheme="minorHAnsi"/>
          <w:sz w:val="16"/>
          <w:szCs w:val="16"/>
        </w:rPr>
      </w:pPr>
    </w:p>
    <w:p w14:paraId="201A2321" w14:textId="77777777" w:rsidR="00FC1E5B" w:rsidRDefault="00FC1E5B" w:rsidP="002E5471">
      <w:pPr>
        <w:spacing w:after="0" w:line="240" w:lineRule="auto"/>
        <w:rPr>
          <w:rFonts w:asciiTheme="minorHAnsi" w:hAnsiTheme="minorHAnsi" w:cstheme="minorHAnsi"/>
          <w:sz w:val="16"/>
          <w:szCs w:val="16"/>
        </w:rPr>
      </w:pPr>
    </w:p>
    <w:p w14:paraId="71E4D61C" w14:textId="77777777" w:rsidR="00FC1E5B" w:rsidRDefault="00FC1E5B" w:rsidP="002E5471">
      <w:pPr>
        <w:spacing w:after="0" w:line="240" w:lineRule="auto"/>
        <w:rPr>
          <w:rFonts w:asciiTheme="minorHAnsi" w:hAnsiTheme="minorHAnsi" w:cstheme="minorHAnsi"/>
          <w:sz w:val="16"/>
          <w:szCs w:val="16"/>
        </w:rPr>
      </w:pPr>
    </w:p>
    <w:p w14:paraId="12DFB68E" w14:textId="77777777" w:rsidR="00FC1E5B" w:rsidRDefault="00FC1E5B" w:rsidP="002E5471">
      <w:pPr>
        <w:spacing w:after="0" w:line="240" w:lineRule="auto"/>
        <w:rPr>
          <w:rFonts w:asciiTheme="minorHAnsi" w:hAnsiTheme="minorHAnsi" w:cstheme="minorHAnsi"/>
          <w:sz w:val="16"/>
          <w:szCs w:val="16"/>
        </w:rPr>
      </w:pPr>
    </w:p>
    <w:p w14:paraId="255F3226" w14:textId="77777777" w:rsidR="00FC1E5B" w:rsidRDefault="00FC1E5B" w:rsidP="002E5471">
      <w:pPr>
        <w:spacing w:after="0" w:line="240" w:lineRule="auto"/>
        <w:rPr>
          <w:rFonts w:asciiTheme="minorHAnsi" w:hAnsiTheme="minorHAnsi" w:cstheme="minorHAnsi"/>
          <w:sz w:val="16"/>
          <w:szCs w:val="16"/>
        </w:rPr>
      </w:pPr>
    </w:p>
    <w:p w14:paraId="3C6EC334" w14:textId="77777777" w:rsidR="00FC1E5B" w:rsidRDefault="00FC1E5B" w:rsidP="002E5471">
      <w:pPr>
        <w:spacing w:after="0" w:line="240" w:lineRule="auto"/>
        <w:rPr>
          <w:rFonts w:asciiTheme="minorHAnsi" w:hAnsiTheme="minorHAnsi" w:cstheme="minorHAnsi"/>
          <w:sz w:val="16"/>
          <w:szCs w:val="16"/>
        </w:rPr>
      </w:pPr>
    </w:p>
    <w:p w14:paraId="41D1AB28" w14:textId="77777777" w:rsidR="00FC1E5B" w:rsidRDefault="00FC1E5B" w:rsidP="002E5471">
      <w:pPr>
        <w:spacing w:after="0" w:line="240" w:lineRule="auto"/>
        <w:rPr>
          <w:rFonts w:asciiTheme="minorHAnsi" w:hAnsiTheme="minorHAnsi" w:cstheme="minorHAnsi"/>
          <w:sz w:val="16"/>
          <w:szCs w:val="16"/>
        </w:rPr>
      </w:pPr>
    </w:p>
    <w:p w14:paraId="1856FF6D" w14:textId="77777777" w:rsidR="00FC1E5B" w:rsidRDefault="00FC1E5B" w:rsidP="002E5471">
      <w:pPr>
        <w:spacing w:after="0" w:line="240" w:lineRule="auto"/>
        <w:rPr>
          <w:rFonts w:asciiTheme="minorHAnsi" w:hAnsiTheme="minorHAnsi" w:cstheme="minorHAnsi"/>
          <w:sz w:val="16"/>
          <w:szCs w:val="16"/>
        </w:rPr>
      </w:pPr>
    </w:p>
    <w:p w14:paraId="23B155EF" w14:textId="77777777" w:rsidR="00FC1E5B" w:rsidRDefault="00FC1E5B" w:rsidP="002E5471">
      <w:pPr>
        <w:spacing w:after="0" w:line="240" w:lineRule="auto"/>
        <w:rPr>
          <w:rFonts w:asciiTheme="minorHAnsi" w:hAnsiTheme="minorHAnsi" w:cstheme="minorHAnsi"/>
          <w:sz w:val="16"/>
          <w:szCs w:val="16"/>
        </w:rPr>
      </w:pPr>
    </w:p>
    <w:p w14:paraId="26907E7A" w14:textId="77777777" w:rsidR="00FC1E5B" w:rsidRDefault="00FC1E5B" w:rsidP="002E5471">
      <w:pPr>
        <w:spacing w:after="0" w:line="240" w:lineRule="auto"/>
        <w:rPr>
          <w:rFonts w:asciiTheme="minorHAnsi" w:hAnsiTheme="minorHAnsi" w:cstheme="minorHAnsi"/>
          <w:sz w:val="16"/>
          <w:szCs w:val="16"/>
        </w:rPr>
      </w:pPr>
    </w:p>
    <w:p w14:paraId="6D00DF92" w14:textId="77777777" w:rsidR="00FC1E5B" w:rsidRDefault="00FC1E5B" w:rsidP="002E5471">
      <w:pPr>
        <w:spacing w:after="0" w:line="240" w:lineRule="auto"/>
        <w:rPr>
          <w:rFonts w:asciiTheme="minorHAnsi" w:hAnsiTheme="minorHAnsi" w:cstheme="minorHAnsi"/>
          <w:sz w:val="16"/>
          <w:szCs w:val="16"/>
        </w:rPr>
      </w:pPr>
    </w:p>
    <w:p w14:paraId="3703E5B9" w14:textId="77777777" w:rsidR="00FC1E5B" w:rsidRDefault="00FC1E5B" w:rsidP="002E5471">
      <w:pPr>
        <w:spacing w:after="0" w:line="240" w:lineRule="auto"/>
        <w:rPr>
          <w:rFonts w:asciiTheme="minorHAnsi" w:hAnsiTheme="minorHAnsi" w:cstheme="minorHAnsi"/>
          <w:sz w:val="16"/>
          <w:szCs w:val="16"/>
        </w:rPr>
      </w:pPr>
    </w:p>
    <w:p w14:paraId="5FDC4F45" w14:textId="77777777" w:rsidR="00FC1E5B" w:rsidRDefault="00FC1E5B" w:rsidP="002E5471">
      <w:pPr>
        <w:spacing w:after="0" w:line="240" w:lineRule="auto"/>
        <w:rPr>
          <w:rFonts w:asciiTheme="minorHAnsi" w:hAnsiTheme="minorHAnsi" w:cstheme="minorHAnsi"/>
          <w:sz w:val="16"/>
          <w:szCs w:val="16"/>
        </w:rPr>
      </w:pPr>
    </w:p>
    <w:p w14:paraId="68BCB78A" w14:textId="77777777" w:rsidR="00FC1E5B" w:rsidRDefault="00FC1E5B" w:rsidP="002E5471">
      <w:pPr>
        <w:spacing w:after="0" w:line="240" w:lineRule="auto"/>
        <w:rPr>
          <w:rFonts w:asciiTheme="minorHAnsi" w:hAnsiTheme="minorHAnsi" w:cstheme="minorHAnsi"/>
          <w:sz w:val="16"/>
          <w:szCs w:val="16"/>
        </w:rPr>
      </w:pPr>
    </w:p>
    <w:p w14:paraId="7F186FCD" w14:textId="77777777" w:rsidR="00FC1E5B" w:rsidRDefault="00FC1E5B" w:rsidP="002E5471">
      <w:pPr>
        <w:spacing w:after="0" w:line="240" w:lineRule="auto"/>
        <w:rPr>
          <w:rFonts w:asciiTheme="minorHAnsi" w:hAnsiTheme="minorHAnsi" w:cstheme="minorHAnsi"/>
          <w:sz w:val="16"/>
          <w:szCs w:val="16"/>
        </w:rPr>
      </w:pPr>
    </w:p>
    <w:p w14:paraId="0BB4CA82" w14:textId="77777777" w:rsidR="00FC1E5B" w:rsidRDefault="00FC1E5B" w:rsidP="002E5471">
      <w:pPr>
        <w:spacing w:after="0" w:line="240" w:lineRule="auto"/>
        <w:rPr>
          <w:rFonts w:asciiTheme="minorHAnsi" w:hAnsiTheme="minorHAnsi" w:cstheme="minorHAnsi"/>
          <w:sz w:val="16"/>
          <w:szCs w:val="16"/>
        </w:rPr>
      </w:pPr>
    </w:p>
    <w:sectPr w:rsidR="00FC1E5B" w:rsidSect="00FC1E5B">
      <w:head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3040" w14:textId="77777777" w:rsidR="005D4AD1" w:rsidRDefault="005D4AD1">
      <w:pPr>
        <w:spacing w:after="0" w:line="240" w:lineRule="auto"/>
      </w:pPr>
      <w:r>
        <w:separator/>
      </w:r>
    </w:p>
  </w:endnote>
  <w:endnote w:type="continuationSeparator" w:id="0">
    <w:p w14:paraId="7D50BEC1" w14:textId="77777777" w:rsidR="005D4AD1" w:rsidRDefault="005D4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C18" w14:textId="3FA828B7" w:rsidR="00DA7906" w:rsidRDefault="00DA7906" w:rsidP="00442DD9">
    <w:pPr>
      <w:pStyle w:val="Voettekst"/>
    </w:pPr>
  </w:p>
  <w:sdt>
    <w:sdtPr>
      <w:id w:val="1700049266"/>
      <w:docPartObj>
        <w:docPartGallery w:val="Page Numbers (Bottom of Page)"/>
        <w:docPartUnique/>
      </w:docPartObj>
    </w:sdtPr>
    <w:sdtContent>
      <w:p w14:paraId="3CDC3999" w14:textId="77777777" w:rsidR="00DA7906" w:rsidRDefault="00DA7906">
        <w:pPr>
          <w:pStyle w:val="Voettekst"/>
          <w:jc w:val="center"/>
        </w:pPr>
        <w:r>
          <w:rPr>
            <w:noProof/>
            <w:lang w:eastAsia="nl-NL"/>
          </w:rPr>
          <mc:AlternateContent>
            <mc:Choice Requires="wps">
              <w:drawing>
                <wp:inline distT="0" distB="0" distL="0" distR="0" wp14:anchorId="47AA42EF" wp14:editId="44914AD7">
                  <wp:extent cx="5467350" cy="54610"/>
                  <wp:effectExtent l="38100" t="0" r="0" b="21590"/>
                  <wp:docPr id="647"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chemeClr val="accent1">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EACE0F7" id="_x0000_t110" coordsize="21600,21600" o:spt="110" path="m10800,l,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" fillcolor="#dbe5f1 [660]">
                  <w10:anchorlock/>
                </v:shape>
              </w:pict>
            </mc:Fallback>
          </mc:AlternateContent>
        </w:r>
      </w:p>
      <w:p w14:paraId="5B4A79E2" w14:textId="4C2B92B6" w:rsidR="00DA7906" w:rsidRDefault="00DA7906">
        <w:pPr>
          <w:pStyle w:val="Voettekst"/>
          <w:jc w:val="center"/>
        </w:pPr>
        <w:r>
          <w:fldChar w:fldCharType="begin"/>
        </w:r>
        <w:r>
          <w:instrText>PAGE    \* MERGEFORMAT</w:instrText>
        </w:r>
        <w:r>
          <w:fldChar w:fldCharType="separate"/>
        </w:r>
        <w:r w:rsidR="00670556">
          <w:rPr>
            <w:noProof/>
          </w:rPr>
          <w:t>3</w:t>
        </w:r>
        <w:r>
          <w:fldChar w:fldCharType="end"/>
        </w:r>
      </w:p>
    </w:sdtContent>
  </w:sdt>
  <w:p w14:paraId="6B3551E8" w14:textId="77777777" w:rsidR="00DA7906" w:rsidRDefault="00DA79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B35A" w14:textId="77777777" w:rsidR="005D4AD1" w:rsidRDefault="005D4AD1">
      <w:pPr>
        <w:spacing w:after="0" w:line="240" w:lineRule="auto"/>
      </w:pPr>
      <w:r>
        <w:separator/>
      </w:r>
    </w:p>
  </w:footnote>
  <w:footnote w:type="continuationSeparator" w:id="0">
    <w:p w14:paraId="1CD4CE5C" w14:textId="77777777" w:rsidR="005D4AD1" w:rsidRDefault="005D4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81B2" w14:textId="7FD319AF" w:rsidR="00DA7906" w:rsidRDefault="00DA7906" w:rsidP="00AF8B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FA7"/>
    <w:multiLevelType w:val="hybridMultilevel"/>
    <w:tmpl w:val="C29ED324"/>
    <w:lvl w:ilvl="0" w:tplc="D990067A">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C0C6B13"/>
    <w:multiLevelType w:val="hybridMultilevel"/>
    <w:tmpl w:val="FC30867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96026"/>
    <w:multiLevelType w:val="multilevel"/>
    <w:tmpl w:val="CB4EF9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061A22"/>
    <w:multiLevelType w:val="hybridMultilevel"/>
    <w:tmpl w:val="9E1E7FFE"/>
    <w:lvl w:ilvl="0" w:tplc="C59222AE">
      <w:start w:val="1"/>
      <w:numFmt w:val="bullet"/>
      <w:lvlText w:val=""/>
      <w:lvlJc w:val="left"/>
      <w:pPr>
        <w:ind w:left="720" w:hanging="360"/>
      </w:pPr>
      <w:rPr>
        <w:rFonts w:ascii="Symbol" w:hAnsi="Symbol" w:hint="default"/>
      </w:rPr>
    </w:lvl>
    <w:lvl w:ilvl="1" w:tplc="F0D4952C">
      <w:start w:val="1"/>
      <w:numFmt w:val="bullet"/>
      <w:lvlText w:val="o"/>
      <w:lvlJc w:val="left"/>
      <w:pPr>
        <w:ind w:left="1440" w:hanging="360"/>
      </w:pPr>
      <w:rPr>
        <w:rFonts w:ascii="Courier New" w:hAnsi="Courier New" w:hint="default"/>
      </w:rPr>
    </w:lvl>
    <w:lvl w:ilvl="2" w:tplc="510464BA">
      <w:start w:val="1"/>
      <w:numFmt w:val="bullet"/>
      <w:lvlText w:val=""/>
      <w:lvlJc w:val="left"/>
      <w:pPr>
        <w:ind w:left="2160" w:hanging="360"/>
      </w:pPr>
      <w:rPr>
        <w:rFonts w:ascii="Wingdings" w:hAnsi="Wingdings" w:hint="default"/>
      </w:rPr>
    </w:lvl>
    <w:lvl w:ilvl="3" w:tplc="D1D67442">
      <w:start w:val="1"/>
      <w:numFmt w:val="bullet"/>
      <w:lvlText w:val=""/>
      <w:lvlJc w:val="left"/>
      <w:pPr>
        <w:ind w:left="2880" w:hanging="360"/>
      </w:pPr>
      <w:rPr>
        <w:rFonts w:ascii="Symbol" w:hAnsi="Symbol" w:hint="default"/>
      </w:rPr>
    </w:lvl>
    <w:lvl w:ilvl="4" w:tplc="9D426B66">
      <w:start w:val="1"/>
      <w:numFmt w:val="bullet"/>
      <w:lvlText w:val="o"/>
      <w:lvlJc w:val="left"/>
      <w:pPr>
        <w:ind w:left="3600" w:hanging="360"/>
      </w:pPr>
      <w:rPr>
        <w:rFonts w:ascii="Courier New" w:hAnsi="Courier New" w:hint="default"/>
      </w:rPr>
    </w:lvl>
    <w:lvl w:ilvl="5" w:tplc="92B48784">
      <w:start w:val="1"/>
      <w:numFmt w:val="bullet"/>
      <w:lvlText w:val=""/>
      <w:lvlJc w:val="left"/>
      <w:pPr>
        <w:ind w:left="4320" w:hanging="360"/>
      </w:pPr>
      <w:rPr>
        <w:rFonts w:ascii="Wingdings" w:hAnsi="Wingdings" w:hint="default"/>
      </w:rPr>
    </w:lvl>
    <w:lvl w:ilvl="6" w:tplc="5A9CA012">
      <w:start w:val="1"/>
      <w:numFmt w:val="bullet"/>
      <w:lvlText w:val=""/>
      <w:lvlJc w:val="left"/>
      <w:pPr>
        <w:ind w:left="5040" w:hanging="360"/>
      </w:pPr>
      <w:rPr>
        <w:rFonts w:ascii="Symbol" w:hAnsi="Symbol" w:hint="default"/>
      </w:rPr>
    </w:lvl>
    <w:lvl w:ilvl="7" w:tplc="541E9A4A">
      <w:start w:val="1"/>
      <w:numFmt w:val="bullet"/>
      <w:lvlText w:val="o"/>
      <w:lvlJc w:val="left"/>
      <w:pPr>
        <w:ind w:left="5760" w:hanging="360"/>
      </w:pPr>
      <w:rPr>
        <w:rFonts w:ascii="Courier New" w:hAnsi="Courier New" w:hint="default"/>
      </w:rPr>
    </w:lvl>
    <w:lvl w:ilvl="8" w:tplc="A54833C4">
      <w:start w:val="1"/>
      <w:numFmt w:val="bullet"/>
      <w:lvlText w:val=""/>
      <w:lvlJc w:val="left"/>
      <w:pPr>
        <w:ind w:left="6480" w:hanging="360"/>
      </w:pPr>
      <w:rPr>
        <w:rFonts w:ascii="Wingdings" w:hAnsi="Wingdings" w:hint="default"/>
      </w:rPr>
    </w:lvl>
  </w:abstractNum>
  <w:abstractNum w:abstractNumId="4" w15:restartNumberingAfterBreak="0">
    <w:nsid w:val="143912D6"/>
    <w:multiLevelType w:val="hybridMultilevel"/>
    <w:tmpl w:val="C4E63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C74F98"/>
    <w:multiLevelType w:val="hybridMultilevel"/>
    <w:tmpl w:val="8CC4CD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83D15B4"/>
    <w:multiLevelType w:val="hybridMultilevel"/>
    <w:tmpl w:val="8B78F49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36E5D"/>
    <w:multiLevelType w:val="hybridMultilevel"/>
    <w:tmpl w:val="5284F872"/>
    <w:lvl w:ilvl="0" w:tplc="A11C3958">
      <w:start w:val="1"/>
      <w:numFmt w:val="bullet"/>
      <w:lvlText w:val=""/>
      <w:lvlJc w:val="left"/>
      <w:pPr>
        <w:ind w:left="1287" w:hanging="360"/>
      </w:pPr>
      <w:rPr>
        <w:rFonts w:ascii="Symbol" w:hAnsi="Symbol" w:hint="default"/>
        <w:sz w:val="22"/>
        <w:szCs w:val="22"/>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8" w15:restartNumberingAfterBreak="0">
    <w:nsid w:val="23BF19FE"/>
    <w:multiLevelType w:val="hybridMultilevel"/>
    <w:tmpl w:val="A29815E8"/>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B33C41"/>
    <w:multiLevelType w:val="hybridMultilevel"/>
    <w:tmpl w:val="528A0AD0"/>
    <w:lvl w:ilvl="0" w:tplc="9944464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3D70EA"/>
    <w:multiLevelType w:val="hybridMultilevel"/>
    <w:tmpl w:val="853CD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874485"/>
    <w:multiLevelType w:val="hybridMultilevel"/>
    <w:tmpl w:val="DB52897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21319E"/>
    <w:multiLevelType w:val="hybridMultilevel"/>
    <w:tmpl w:val="8DEE600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1497C"/>
    <w:multiLevelType w:val="hybridMultilevel"/>
    <w:tmpl w:val="C34008FC"/>
    <w:lvl w:ilvl="0" w:tplc="5C2218FA">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F01AB4"/>
    <w:multiLevelType w:val="hybridMultilevel"/>
    <w:tmpl w:val="6F44E240"/>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451B5348"/>
    <w:multiLevelType w:val="hybridMultilevel"/>
    <w:tmpl w:val="BF56E812"/>
    <w:lvl w:ilvl="0" w:tplc="9D86A13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F04CCF"/>
    <w:multiLevelType w:val="hybridMultilevel"/>
    <w:tmpl w:val="DFDE0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BE05E5"/>
    <w:multiLevelType w:val="hybridMultilevel"/>
    <w:tmpl w:val="C29C73D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033F86"/>
    <w:multiLevelType w:val="hybridMultilevel"/>
    <w:tmpl w:val="8D08E666"/>
    <w:lvl w:ilvl="0" w:tplc="04130003">
      <w:start w:val="1"/>
      <w:numFmt w:val="bullet"/>
      <w:lvlText w:val="o"/>
      <w:lvlJc w:val="left"/>
      <w:pPr>
        <w:tabs>
          <w:tab w:val="num" w:pos="780"/>
        </w:tabs>
        <w:ind w:left="780" w:hanging="360"/>
      </w:pPr>
      <w:rPr>
        <w:rFonts w:ascii="Courier New" w:hAnsi="Courier New"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F6770D4"/>
    <w:multiLevelType w:val="hybridMultilevel"/>
    <w:tmpl w:val="1EFE47D6"/>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0" w15:restartNumberingAfterBreak="0">
    <w:nsid w:val="527B11C7"/>
    <w:multiLevelType w:val="hybridMultilevel"/>
    <w:tmpl w:val="86CA82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534D03E5"/>
    <w:multiLevelType w:val="hybridMultilevel"/>
    <w:tmpl w:val="217292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6BB102A"/>
    <w:multiLevelType w:val="hybridMultilevel"/>
    <w:tmpl w:val="98905FDE"/>
    <w:lvl w:ilvl="0" w:tplc="5C2218FA">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01355A"/>
    <w:multiLevelType w:val="hybridMultilevel"/>
    <w:tmpl w:val="0AD8510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0F2787"/>
    <w:multiLevelType w:val="hybridMultilevel"/>
    <w:tmpl w:val="2F40FE9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2902E2"/>
    <w:multiLevelType w:val="hybridMultilevel"/>
    <w:tmpl w:val="A79C82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100B79"/>
    <w:multiLevelType w:val="hybridMultilevel"/>
    <w:tmpl w:val="B83690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6BA97D08"/>
    <w:multiLevelType w:val="hybridMultilevel"/>
    <w:tmpl w:val="E0B05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8E4E35"/>
    <w:multiLevelType w:val="hybridMultilevel"/>
    <w:tmpl w:val="37B447B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65754"/>
    <w:multiLevelType w:val="hybridMultilevel"/>
    <w:tmpl w:val="EB08518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AB4CEE"/>
    <w:multiLevelType w:val="hybridMultilevel"/>
    <w:tmpl w:val="0BFE691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788746805">
    <w:abstractNumId w:val="3"/>
  </w:num>
  <w:num w:numId="2" w16cid:durableId="1600797030">
    <w:abstractNumId w:val="15"/>
  </w:num>
  <w:num w:numId="3" w16cid:durableId="169443141">
    <w:abstractNumId w:val="22"/>
  </w:num>
  <w:num w:numId="4" w16cid:durableId="986324203">
    <w:abstractNumId w:val="13"/>
  </w:num>
  <w:num w:numId="5" w16cid:durableId="1846894633">
    <w:abstractNumId w:val="2"/>
  </w:num>
  <w:num w:numId="6" w16cid:durableId="421950990">
    <w:abstractNumId w:val="18"/>
  </w:num>
  <w:num w:numId="7" w16cid:durableId="2004039384">
    <w:abstractNumId w:val="24"/>
  </w:num>
  <w:num w:numId="8" w16cid:durableId="774599446">
    <w:abstractNumId w:val="8"/>
  </w:num>
  <w:num w:numId="9" w16cid:durableId="1810391155">
    <w:abstractNumId w:val="23"/>
  </w:num>
  <w:num w:numId="10" w16cid:durableId="1246381535">
    <w:abstractNumId w:val="11"/>
  </w:num>
  <w:num w:numId="11" w16cid:durableId="2027710676">
    <w:abstractNumId w:val="25"/>
  </w:num>
  <w:num w:numId="12" w16cid:durableId="1592274241">
    <w:abstractNumId w:val="27"/>
  </w:num>
  <w:num w:numId="13" w16cid:durableId="248001932">
    <w:abstractNumId w:val="4"/>
  </w:num>
  <w:num w:numId="14" w16cid:durableId="1912157485">
    <w:abstractNumId w:val="26"/>
  </w:num>
  <w:num w:numId="15" w16cid:durableId="1491869695">
    <w:abstractNumId w:val="30"/>
  </w:num>
  <w:num w:numId="16" w16cid:durableId="684478887">
    <w:abstractNumId w:val="20"/>
  </w:num>
  <w:num w:numId="17" w16cid:durableId="115106758">
    <w:abstractNumId w:val="5"/>
  </w:num>
  <w:num w:numId="18" w16cid:durableId="262765170">
    <w:abstractNumId w:val="21"/>
  </w:num>
  <w:num w:numId="19" w16cid:durableId="863203761">
    <w:abstractNumId w:val="0"/>
  </w:num>
  <w:num w:numId="20" w16cid:durableId="840970579">
    <w:abstractNumId w:val="19"/>
  </w:num>
  <w:num w:numId="21" w16cid:durableId="650135413">
    <w:abstractNumId w:val="16"/>
  </w:num>
  <w:num w:numId="22" w16cid:durableId="198056089">
    <w:abstractNumId w:val="14"/>
  </w:num>
  <w:num w:numId="23" w16cid:durableId="344358411">
    <w:abstractNumId w:val="7"/>
  </w:num>
  <w:num w:numId="24" w16cid:durableId="208542723">
    <w:abstractNumId w:val="9"/>
  </w:num>
  <w:num w:numId="25" w16cid:durableId="1830515902">
    <w:abstractNumId w:val="10"/>
  </w:num>
  <w:num w:numId="26" w16cid:durableId="847522387">
    <w:abstractNumId w:val="29"/>
  </w:num>
  <w:num w:numId="27" w16cid:durableId="1248074775">
    <w:abstractNumId w:val="6"/>
  </w:num>
  <w:num w:numId="28" w16cid:durableId="993022415">
    <w:abstractNumId w:val="17"/>
  </w:num>
  <w:num w:numId="29" w16cid:durableId="1425032074">
    <w:abstractNumId w:val="1"/>
  </w:num>
  <w:num w:numId="30" w16cid:durableId="2134592914">
    <w:abstractNumId w:val="12"/>
  </w:num>
  <w:num w:numId="31" w16cid:durableId="11772289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71"/>
    <w:rsid w:val="000574B9"/>
    <w:rsid w:val="00082A1C"/>
    <w:rsid w:val="001B4A75"/>
    <w:rsid w:val="001F1185"/>
    <w:rsid w:val="001F6F6A"/>
    <w:rsid w:val="00203063"/>
    <w:rsid w:val="002210DC"/>
    <w:rsid w:val="00286219"/>
    <w:rsid w:val="00296736"/>
    <w:rsid w:val="002A0CD0"/>
    <w:rsid w:val="002A15DA"/>
    <w:rsid w:val="002E15B8"/>
    <w:rsid w:val="002E5471"/>
    <w:rsid w:val="003273EB"/>
    <w:rsid w:val="003A177C"/>
    <w:rsid w:val="003D6C36"/>
    <w:rsid w:val="00427B1D"/>
    <w:rsid w:val="0043127A"/>
    <w:rsid w:val="00442DD9"/>
    <w:rsid w:val="00443868"/>
    <w:rsid w:val="00480129"/>
    <w:rsid w:val="004A1F71"/>
    <w:rsid w:val="004F4E0B"/>
    <w:rsid w:val="00521B46"/>
    <w:rsid w:val="00526D23"/>
    <w:rsid w:val="005652EE"/>
    <w:rsid w:val="00586684"/>
    <w:rsid w:val="00595427"/>
    <w:rsid w:val="005A3F04"/>
    <w:rsid w:val="005C2E21"/>
    <w:rsid w:val="005C311B"/>
    <w:rsid w:val="005D4AD1"/>
    <w:rsid w:val="005E7620"/>
    <w:rsid w:val="006068D2"/>
    <w:rsid w:val="006112A8"/>
    <w:rsid w:val="00632B4B"/>
    <w:rsid w:val="00670556"/>
    <w:rsid w:val="006A0BC1"/>
    <w:rsid w:val="0078188F"/>
    <w:rsid w:val="007B780B"/>
    <w:rsid w:val="007D02BB"/>
    <w:rsid w:val="007E257E"/>
    <w:rsid w:val="007E3BD8"/>
    <w:rsid w:val="00814FFE"/>
    <w:rsid w:val="008163CE"/>
    <w:rsid w:val="008B0A4E"/>
    <w:rsid w:val="009565C8"/>
    <w:rsid w:val="009721CE"/>
    <w:rsid w:val="00982AE7"/>
    <w:rsid w:val="00992A8F"/>
    <w:rsid w:val="009D4737"/>
    <w:rsid w:val="009E02D8"/>
    <w:rsid w:val="00A1654E"/>
    <w:rsid w:val="00A16C58"/>
    <w:rsid w:val="00A72DDB"/>
    <w:rsid w:val="00A76DA0"/>
    <w:rsid w:val="00AC6F7A"/>
    <w:rsid w:val="00AD7E21"/>
    <w:rsid w:val="00AE2547"/>
    <w:rsid w:val="00AF8BC4"/>
    <w:rsid w:val="00B23B24"/>
    <w:rsid w:val="00BA1589"/>
    <w:rsid w:val="00BE35C3"/>
    <w:rsid w:val="00BF6314"/>
    <w:rsid w:val="00C06C5D"/>
    <w:rsid w:val="00C300C2"/>
    <w:rsid w:val="00C707F7"/>
    <w:rsid w:val="00CA01C5"/>
    <w:rsid w:val="00CA2026"/>
    <w:rsid w:val="00CB247D"/>
    <w:rsid w:val="00CC2F07"/>
    <w:rsid w:val="00CC7463"/>
    <w:rsid w:val="00CD75DD"/>
    <w:rsid w:val="00DA7906"/>
    <w:rsid w:val="00DB11D0"/>
    <w:rsid w:val="00DD5D71"/>
    <w:rsid w:val="00E14869"/>
    <w:rsid w:val="00E417B1"/>
    <w:rsid w:val="00E45500"/>
    <w:rsid w:val="00E523A9"/>
    <w:rsid w:val="00E5428F"/>
    <w:rsid w:val="00E71AC4"/>
    <w:rsid w:val="00E80017"/>
    <w:rsid w:val="00E8A723"/>
    <w:rsid w:val="00E97220"/>
    <w:rsid w:val="00EB72FD"/>
    <w:rsid w:val="00EC0D92"/>
    <w:rsid w:val="00EE6F96"/>
    <w:rsid w:val="00F740DB"/>
    <w:rsid w:val="00F8229C"/>
    <w:rsid w:val="00FC1E5B"/>
    <w:rsid w:val="00FD1881"/>
    <w:rsid w:val="00FE31C4"/>
    <w:rsid w:val="048A380B"/>
    <w:rsid w:val="061BFCFF"/>
    <w:rsid w:val="0635255C"/>
    <w:rsid w:val="066C133A"/>
    <w:rsid w:val="080F06D8"/>
    <w:rsid w:val="090D3A92"/>
    <w:rsid w:val="095DA92E"/>
    <w:rsid w:val="096CC61E"/>
    <w:rsid w:val="0AF9798F"/>
    <w:rsid w:val="0F24DD44"/>
    <w:rsid w:val="0F33FA34"/>
    <w:rsid w:val="1145EF06"/>
    <w:rsid w:val="12A9AC11"/>
    <w:rsid w:val="14457C72"/>
    <w:rsid w:val="164DF73E"/>
    <w:rsid w:val="18B33340"/>
    <w:rsid w:val="1CCB6B72"/>
    <w:rsid w:val="1CCC69AC"/>
    <w:rsid w:val="1D0890E7"/>
    <w:rsid w:val="1EF17F44"/>
    <w:rsid w:val="233AACF6"/>
    <w:rsid w:val="23EA6050"/>
    <w:rsid w:val="27860A98"/>
    <w:rsid w:val="2C5519C7"/>
    <w:rsid w:val="2CF41EAC"/>
    <w:rsid w:val="3021B401"/>
    <w:rsid w:val="3156C307"/>
    <w:rsid w:val="3183C7D0"/>
    <w:rsid w:val="3192E4C0"/>
    <w:rsid w:val="31BD8462"/>
    <w:rsid w:val="342B6B56"/>
    <w:rsid w:val="3539539B"/>
    <w:rsid w:val="35A52018"/>
    <w:rsid w:val="35BF5D4D"/>
    <w:rsid w:val="366655E3"/>
    <w:rsid w:val="3B6C542E"/>
    <w:rsid w:val="3F3BE763"/>
    <w:rsid w:val="401E18F1"/>
    <w:rsid w:val="41D5DECE"/>
    <w:rsid w:val="43BFE7F5"/>
    <w:rsid w:val="44FA0E17"/>
    <w:rsid w:val="459147B3"/>
    <w:rsid w:val="47571443"/>
    <w:rsid w:val="48C9A14C"/>
    <w:rsid w:val="49D78AA7"/>
    <w:rsid w:val="4AD27D04"/>
    <w:rsid w:val="4B694F9B"/>
    <w:rsid w:val="4BA251C3"/>
    <w:rsid w:val="4BADD3CD"/>
    <w:rsid w:val="4BB965D6"/>
    <w:rsid w:val="4C2A8566"/>
    <w:rsid w:val="4DC655C7"/>
    <w:rsid w:val="4F8C2F4D"/>
    <w:rsid w:val="5093FA36"/>
    <w:rsid w:val="50FDF689"/>
    <w:rsid w:val="52ABA5EC"/>
    <w:rsid w:val="537C4F06"/>
    <w:rsid w:val="537E6CED"/>
    <w:rsid w:val="541C6EEE"/>
    <w:rsid w:val="5447764D"/>
    <w:rsid w:val="54F54417"/>
    <w:rsid w:val="551031E1"/>
    <w:rsid w:val="55259B98"/>
    <w:rsid w:val="56911478"/>
    <w:rsid w:val="56C16BF9"/>
    <w:rsid w:val="59C8B53A"/>
    <w:rsid w:val="59E3A304"/>
    <w:rsid w:val="5D3A7CB3"/>
    <w:rsid w:val="5DED5A59"/>
    <w:rsid w:val="5F07838F"/>
    <w:rsid w:val="6498CA26"/>
    <w:rsid w:val="66BAF6A2"/>
    <w:rsid w:val="69B89C26"/>
    <w:rsid w:val="6B9D84B5"/>
    <w:rsid w:val="6C895A22"/>
    <w:rsid w:val="6E4A1341"/>
    <w:rsid w:val="6E7599EB"/>
    <w:rsid w:val="6EC60887"/>
    <w:rsid w:val="7079E91A"/>
    <w:rsid w:val="70DF5D79"/>
    <w:rsid w:val="724AD754"/>
    <w:rsid w:val="73490B0E"/>
    <w:rsid w:val="73E6A7B5"/>
    <w:rsid w:val="761F0191"/>
    <w:rsid w:val="7712AB0C"/>
    <w:rsid w:val="77B8423C"/>
    <w:rsid w:val="77BAD1F2"/>
    <w:rsid w:val="7847F196"/>
    <w:rsid w:val="794CBC8F"/>
    <w:rsid w:val="7BE635A7"/>
    <w:rsid w:val="7D820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FEA0"/>
  <w15:docId w15:val="{73F3045E-ADF0-49E1-9018-89B26AFD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5471"/>
    <w:rPr>
      <w:rFonts w:ascii="Calibri" w:eastAsia="Calibri" w:hAnsi="Calibri" w:cs="Times New Roman"/>
    </w:rPr>
  </w:style>
  <w:style w:type="paragraph" w:styleId="Kop1">
    <w:name w:val="heading 1"/>
    <w:basedOn w:val="Standaard"/>
    <w:next w:val="Standaard"/>
    <w:link w:val="Kop1Char"/>
    <w:uiPriority w:val="9"/>
    <w:qFormat/>
    <w:rsid w:val="00FC1E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qFormat/>
    <w:rsid w:val="000574B9"/>
    <w:pPr>
      <w:keepNext/>
      <w:spacing w:before="240" w:after="60" w:line="240" w:lineRule="auto"/>
      <w:outlineLvl w:val="1"/>
    </w:pPr>
    <w:rPr>
      <w:rFonts w:ascii="Arial" w:eastAsia="Times New Roman" w:hAnsi="Arial"/>
      <w:i/>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54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5471"/>
    <w:rPr>
      <w:rFonts w:ascii="Calibri" w:eastAsia="Calibri" w:hAnsi="Calibri" w:cs="Times New Roman"/>
    </w:rPr>
  </w:style>
  <w:style w:type="paragraph" w:styleId="Voettekst">
    <w:name w:val="footer"/>
    <w:basedOn w:val="Standaard"/>
    <w:link w:val="VoettekstChar"/>
    <w:uiPriority w:val="99"/>
    <w:unhideWhenUsed/>
    <w:rsid w:val="002E54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5471"/>
    <w:rPr>
      <w:rFonts w:ascii="Calibri" w:eastAsia="Calibri" w:hAnsi="Calibri" w:cs="Times New Roman"/>
    </w:rPr>
  </w:style>
  <w:style w:type="paragraph" w:styleId="Lijstalinea">
    <w:name w:val="List Paragraph"/>
    <w:basedOn w:val="Standaard"/>
    <w:uiPriority w:val="34"/>
    <w:qFormat/>
    <w:rsid w:val="002E5471"/>
    <w:pPr>
      <w:ind w:left="720"/>
      <w:contextualSpacing/>
    </w:pPr>
  </w:style>
  <w:style w:type="paragraph" w:styleId="Normaalweb">
    <w:name w:val="Normal (Web)"/>
    <w:basedOn w:val="Standaard"/>
    <w:uiPriority w:val="99"/>
    <w:unhideWhenUsed/>
    <w:rsid w:val="002E5471"/>
    <w:pPr>
      <w:spacing w:after="225" w:line="240" w:lineRule="auto"/>
    </w:pPr>
    <w:rPr>
      <w:rFonts w:ascii="Times New Roman" w:eastAsia="Times New Roman" w:hAnsi="Times New Roman"/>
      <w:sz w:val="24"/>
      <w:szCs w:val="24"/>
      <w:lang w:eastAsia="nl-NL"/>
    </w:rPr>
  </w:style>
  <w:style w:type="character" w:styleId="Hyperlink">
    <w:name w:val="Hyperlink"/>
    <w:uiPriority w:val="99"/>
    <w:unhideWhenUsed/>
    <w:rsid w:val="002E5471"/>
    <w:rPr>
      <w:color w:val="0000FF"/>
      <w:u w:val="single"/>
    </w:rPr>
  </w:style>
  <w:style w:type="paragraph" w:styleId="Ballontekst">
    <w:name w:val="Balloon Text"/>
    <w:basedOn w:val="Standaard"/>
    <w:link w:val="BallontekstChar"/>
    <w:uiPriority w:val="99"/>
    <w:semiHidden/>
    <w:unhideWhenUsed/>
    <w:rsid w:val="00AC6F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F7A"/>
    <w:rPr>
      <w:rFonts w:ascii="Tahoma" w:eastAsia="Calibri" w:hAnsi="Tahoma" w:cs="Tahoma"/>
      <w:sz w:val="16"/>
      <w:szCs w:val="16"/>
    </w:rPr>
  </w:style>
  <w:style w:type="character" w:styleId="Regelnummer">
    <w:name w:val="line number"/>
    <w:basedOn w:val="Standaardalinea-lettertype"/>
    <w:uiPriority w:val="99"/>
    <w:semiHidden/>
    <w:unhideWhenUsed/>
    <w:rsid w:val="00CA2026"/>
  </w:style>
  <w:style w:type="character" w:customStyle="1" w:styleId="Kop1Char">
    <w:name w:val="Kop 1 Char"/>
    <w:basedOn w:val="Standaardalinea-lettertype"/>
    <w:link w:val="Kop1"/>
    <w:uiPriority w:val="9"/>
    <w:rsid w:val="00FC1E5B"/>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2Char">
    <w:name w:val="Kop 2 Char"/>
    <w:basedOn w:val="Standaardalinea-lettertype"/>
    <w:link w:val="Kop2"/>
    <w:rsid w:val="000574B9"/>
    <w:rPr>
      <w:rFonts w:ascii="Arial" w:eastAsia="Times New Roman" w:hAnsi="Arial" w:cs="Times New Roman"/>
      <w:i/>
      <w:sz w:val="24"/>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onderwijsgeschillen.nl/"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saamscholen.nl/documenten/140677-saam-klachtenprocedure-do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edithvanmontfort@saamschole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mailto:info@onderwijsgeschillen.n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D92B56-AB1B-433A-97AA-4B2161C584ED}"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nl-NL"/>
        </a:p>
      </dgm:t>
    </dgm:pt>
    <dgm:pt modelId="{91631C97-0782-47DE-80FB-F4F81C22A315}">
      <dgm:prSet phldrT="[Tekst]"/>
      <dgm:spPr>
        <a:xfrm>
          <a:off x="2136427" y="1105851"/>
          <a:ext cx="1213544" cy="121354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a:solidFill>
                <a:sysClr val="window" lastClr="FFFFFF"/>
              </a:solidFill>
              <a:latin typeface="Calibri"/>
              <a:ea typeface="+mn-ea"/>
              <a:cs typeface="+mn-cs"/>
            </a:rPr>
            <a:t>visie en waarden</a:t>
          </a:r>
        </a:p>
      </dgm:t>
    </dgm:pt>
    <dgm:pt modelId="{AE6F8470-4011-40D1-86B0-364CC18742DC}" type="parTrans" cxnId="{3A501744-439E-4E5B-A6E4-DBBFDCDE7BE4}">
      <dgm:prSet/>
      <dgm:spPr/>
      <dgm:t>
        <a:bodyPr/>
        <a:lstStyle/>
        <a:p>
          <a:endParaRPr lang="nl-NL"/>
        </a:p>
      </dgm:t>
    </dgm:pt>
    <dgm:pt modelId="{182ADDF3-3C03-4581-B325-8FAD81676BD7}" type="sibTrans" cxnId="{3A501744-439E-4E5B-A6E4-DBBFDCDE7BE4}">
      <dgm:prSet/>
      <dgm:spPr/>
      <dgm:t>
        <a:bodyPr/>
        <a:lstStyle/>
        <a:p>
          <a:endParaRPr lang="nl-NL"/>
        </a:p>
      </dgm:t>
    </dgm:pt>
    <dgm:pt modelId="{3A2E6DA4-AA0E-4451-BE4F-307FCF30F5CD}">
      <dgm:prSet phldrT="[Tekst]"/>
      <dgm:spPr>
        <a:xfrm>
          <a:off x="2318459" y="1335"/>
          <a:ext cx="849481" cy="8494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a:solidFill>
                <a:sysClr val="window" lastClr="FFFFFF"/>
              </a:solidFill>
              <a:latin typeface="Calibri"/>
              <a:ea typeface="+mn-ea"/>
              <a:cs typeface="+mn-cs"/>
            </a:rPr>
            <a:t>preventieve activiteiten</a:t>
          </a:r>
        </a:p>
      </dgm:t>
    </dgm:pt>
    <dgm:pt modelId="{ED777C21-A25E-4B57-BC4E-AAA2BB108AC3}" type="parTrans" cxnId="{5B7C86C0-5C7E-4306-8CC5-FEA61D307222}">
      <dgm:prSet/>
      <dgm:spPr/>
      <dgm:t>
        <a:bodyPr/>
        <a:lstStyle/>
        <a:p>
          <a:endParaRPr lang="nl-NL"/>
        </a:p>
      </dgm:t>
    </dgm:pt>
    <dgm:pt modelId="{743BFFB8-89D5-460A-A1B3-1535B2D2D23A}" type="sibTrans" cxnId="{5B7C86C0-5C7E-4306-8CC5-FEA61D307222}">
      <dgm:prSet/>
      <dgm:spPr>
        <a:xfrm>
          <a:off x="1426071" y="395494"/>
          <a:ext cx="2634257" cy="2634257"/>
        </a:xfrm>
        <a:solidFill>
          <a:srgbClr val="4F81BD">
            <a:tint val="60000"/>
            <a:hueOff val="0"/>
            <a:satOff val="0"/>
            <a:lumOff val="0"/>
            <a:alphaOff val="0"/>
          </a:srgbClr>
        </a:solidFill>
        <a:ln>
          <a:noFill/>
        </a:ln>
        <a:effectLst/>
      </dgm:spPr>
      <dgm:t>
        <a:bodyPr/>
        <a:lstStyle/>
        <a:p>
          <a:endParaRPr lang="nl-NL"/>
        </a:p>
      </dgm:t>
    </dgm:pt>
    <dgm:pt modelId="{41321008-A70B-4248-AB72-DB0B6664BF2E}">
      <dgm:prSet phldrT="[Tekst]"/>
      <dgm:spPr>
        <a:xfrm>
          <a:off x="3074673" y="2328721"/>
          <a:ext cx="849481" cy="8494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a:solidFill>
                <a:sysClr val="window" lastClr="FFFFFF"/>
              </a:solidFill>
              <a:latin typeface="Calibri"/>
              <a:ea typeface="+mn-ea"/>
              <a:cs typeface="+mn-cs"/>
            </a:rPr>
            <a:t>analyseren</a:t>
          </a:r>
        </a:p>
      </dgm:t>
    </dgm:pt>
    <dgm:pt modelId="{8CFE9D69-5D53-49AF-B0B6-95AEC0085F02}" type="parTrans" cxnId="{46B5BE58-611E-4197-8ACA-5EE03E67922D}">
      <dgm:prSet/>
      <dgm:spPr/>
      <dgm:t>
        <a:bodyPr/>
        <a:lstStyle/>
        <a:p>
          <a:endParaRPr lang="nl-NL"/>
        </a:p>
      </dgm:t>
    </dgm:pt>
    <dgm:pt modelId="{7502D945-E28F-4C4E-B00B-1A9379D85E87}" type="sibTrans" cxnId="{46B5BE58-611E-4197-8ACA-5EE03E67922D}">
      <dgm:prSet/>
      <dgm:spPr>
        <a:xfrm>
          <a:off x="1426071" y="395494"/>
          <a:ext cx="2634257" cy="2634257"/>
        </a:xfrm>
        <a:solidFill>
          <a:srgbClr val="4F81BD">
            <a:tint val="60000"/>
            <a:hueOff val="0"/>
            <a:satOff val="0"/>
            <a:lumOff val="0"/>
            <a:alphaOff val="0"/>
          </a:srgbClr>
        </a:solidFill>
        <a:ln>
          <a:noFill/>
        </a:ln>
        <a:effectLst/>
      </dgm:spPr>
      <dgm:t>
        <a:bodyPr/>
        <a:lstStyle/>
        <a:p>
          <a:endParaRPr lang="nl-NL"/>
        </a:p>
      </dgm:t>
    </dgm:pt>
    <dgm:pt modelId="{DD9F2163-0E46-4CB9-934C-FCF8DA3644CF}">
      <dgm:prSet phldrT="[Tekst]"/>
      <dgm:spPr>
        <a:xfrm>
          <a:off x="1562245" y="2328721"/>
          <a:ext cx="849481" cy="8494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a:solidFill>
                <a:sysClr val="window" lastClr="FFFFFF"/>
              </a:solidFill>
              <a:latin typeface="Calibri"/>
              <a:ea typeface="+mn-ea"/>
              <a:cs typeface="+mn-cs"/>
            </a:rPr>
            <a:t>handelen</a:t>
          </a:r>
        </a:p>
      </dgm:t>
    </dgm:pt>
    <dgm:pt modelId="{9351E744-8101-4E58-BC23-594BE528361E}" type="parTrans" cxnId="{369E4D63-DBF8-4C2B-80E8-FEC8CE36F7BC}">
      <dgm:prSet/>
      <dgm:spPr/>
      <dgm:t>
        <a:bodyPr/>
        <a:lstStyle/>
        <a:p>
          <a:endParaRPr lang="nl-NL"/>
        </a:p>
      </dgm:t>
    </dgm:pt>
    <dgm:pt modelId="{A5AD742F-8DBF-43D7-843E-6D7D030766CC}" type="sibTrans" cxnId="{369E4D63-DBF8-4C2B-80E8-FEC8CE36F7BC}">
      <dgm:prSet/>
      <dgm:spPr>
        <a:xfrm>
          <a:off x="1426071" y="395494"/>
          <a:ext cx="2634257" cy="2634257"/>
        </a:xfrm>
        <a:solidFill>
          <a:srgbClr val="4F81BD">
            <a:tint val="60000"/>
            <a:hueOff val="0"/>
            <a:satOff val="0"/>
            <a:lumOff val="0"/>
            <a:alphaOff val="0"/>
          </a:srgbClr>
        </a:solidFill>
        <a:ln>
          <a:noFill/>
        </a:ln>
        <a:effectLst/>
      </dgm:spPr>
      <dgm:t>
        <a:bodyPr/>
        <a:lstStyle/>
        <a:p>
          <a:endParaRPr lang="nl-NL"/>
        </a:p>
      </dgm:t>
    </dgm:pt>
    <dgm:pt modelId="{88A5C114-394D-4D9C-82D2-4EB83975F485}">
      <dgm:prSet phldrT="[Tekst]"/>
      <dgm:spPr>
        <a:xfrm>
          <a:off x="1094880" y="890317"/>
          <a:ext cx="849481" cy="8494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a:solidFill>
                <a:sysClr val="window" lastClr="FFFFFF"/>
              </a:solidFill>
              <a:latin typeface="Calibri"/>
              <a:ea typeface="+mn-ea"/>
              <a:cs typeface="+mn-cs"/>
            </a:rPr>
            <a:t>evalueren en meten</a:t>
          </a:r>
        </a:p>
      </dgm:t>
    </dgm:pt>
    <dgm:pt modelId="{BD22BA28-6F58-42CC-8D2E-4F625E373618}" type="parTrans" cxnId="{B83F3A0E-CBE8-428C-93B2-1CC829ADEB2E}">
      <dgm:prSet/>
      <dgm:spPr/>
      <dgm:t>
        <a:bodyPr/>
        <a:lstStyle/>
        <a:p>
          <a:endParaRPr lang="nl-NL"/>
        </a:p>
      </dgm:t>
    </dgm:pt>
    <dgm:pt modelId="{F9CD66E9-BFFD-4DFC-B992-49F5860CC6D2}" type="sibTrans" cxnId="{B83F3A0E-CBE8-428C-93B2-1CC829ADEB2E}">
      <dgm:prSet/>
      <dgm:spPr>
        <a:xfrm>
          <a:off x="1426071" y="395494"/>
          <a:ext cx="2634257" cy="2634257"/>
        </a:xfrm>
        <a:solidFill>
          <a:srgbClr val="4F81BD">
            <a:tint val="60000"/>
            <a:hueOff val="0"/>
            <a:satOff val="0"/>
            <a:lumOff val="0"/>
            <a:alphaOff val="0"/>
          </a:srgbClr>
        </a:solidFill>
        <a:ln>
          <a:noFill/>
        </a:ln>
        <a:effectLst/>
      </dgm:spPr>
      <dgm:t>
        <a:bodyPr/>
        <a:lstStyle/>
        <a:p>
          <a:endParaRPr lang="nl-NL"/>
        </a:p>
      </dgm:t>
    </dgm:pt>
    <dgm:pt modelId="{0FC2FBDC-BADF-4330-BDB8-E21776F24860}">
      <dgm:prSet/>
      <dgm:spPr>
        <a:xfrm>
          <a:off x="3542038" y="890317"/>
          <a:ext cx="849481" cy="8494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nl-NL">
              <a:solidFill>
                <a:sysClr val="window" lastClr="FFFFFF"/>
              </a:solidFill>
              <a:latin typeface="Calibri"/>
              <a:ea typeface="+mn-ea"/>
              <a:cs typeface="+mn-cs"/>
            </a:rPr>
            <a:t>signaleren en meten </a:t>
          </a:r>
        </a:p>
      </dgm:t>
    </dgm:pt>
    <dgm:pt modelId="{CF121DFD-4E1C-4746-BA93-AB5772860CFA}" type="parTrans" cxnId="{FF8E4C16-2683-48B6-B628-25AA2AA0A827}">
      <dgm:prSet/>
      <dgm:spPr/>
      <dgm:t>
        <a:bodyPr/>
        <a:lstStyle/>
        <a:p>
          <a:endParaRPr lang="nl-NL"/>
        </a:p>
      </dgm:t>
    </dgm:pt>
    <dgm:pt modelId="{317BD929-8187-4A88-9156-D862C9C47A9B}" type="sibTrans" cxnId="{FF8E4C16-2683-48B6-B628-25AA2AA0A827}">
      <dgm:prSet/>
      <dgm:spPr>
        <a:xfrm>
          <a:off x="1426071" y="395494"/>
          <a:ext cx="2634257" cy="2634257"/>
        </a:xfrm>
        <a:solidFill>
          <a:srgbClr val="4F81BD">
            <a:tint val="60000"/>
            <a:hueOff val="0"/>
            <a:satOff val="0"/>
            <a:lumOff val="0"/>
            <a:alphaOff val="0"/>
          </a:srgbClr>
        </a:solidFill>
        <a:ln>
          <a:noFill/>
        </a:ln>
        <a:effectLst/>
      </dgm:spPr>
      <dgm:t>
        <a:bodyPr/>
        <a:lstStyle/>
        <a:p>
          <a:endParaRPr lang="nl-NL"/>
        </a:p>
      </dgm:t>
    </dgm:pt>
    <dgm:pt modelId="{E59E0149-8BAF-4927-AAEB-6E4FB8C43C04}" type="pres">
      <dgm:prSet presAssocID="{BCD92B56-AB1B-433A-97AA-4B2161C584ED}" presName="Name0" presStyleCnt="0">
        <dgm:presLayoutVars>
          <dgm:chMax val="1"/>
          <dgm:dir/>
          <dgm:animLvl val="ctr"/>
          <dgm:resizeHandles val="exact"/>
        </dgm:presLayoutVars>
      </dgm:prSet>
      <dgm:spPr/>
    </dgm:pt>
    <dgm:pt modelId="{EA027AD6-2F77-4C61-A8D3-4ED09A788176}" type="pres">
      <dgm:prSet presAssocID="{91631C97-0782-47DE-80FB-F4F81C22A315}" presName="centerShape" presStyleLbl="node0" presStyleIdx="0" presStyleCnt="1"/>
      <dgm:spPr>
        <a:prstGeom prst="ellipse">
          <a:avLst/>
        </a:prstGeom>
      </dgm:spPr>
    </dgm:pt>
    <dgm:pt modelId="{40177CE9-CDB4-490C-9239-44C0AD4E0A0C}" type="pres">
      <dgm:prSet presAssocID="{3A2E6DA4-AA0E-4451-BE4F-307FCF30F5CD}" presName="node" presStyleLbl="node1" presStyleIdx="0" presStyleCnt="5">
        <dgm:presLayoutVars>
          <dgm:bulletEnabled val="1"/>
        </dgm:presLayoutVars>
      </dgm:prSet>
      <dgm:spPr>
        <a:prstGeom prst="ellipse">
          <a:avLst/>
        </a:prstGeom>
      </dgm:spPr>
    </dgm:pt>
    <dgm:pt modelId="{054A4928-DEB5-4B4A-98C3-637B0F25CF9D}" type="pres">
      <dgm:prSet presAssocID="{3A2E6DA4-AA0E-4451-BE4F-307FCF30F5CD}" presName="dummy" presStyleCnt="0"/>
      <dgm:spPr/>
    </dgm:pt>
    <dgm:pt modelId="{68452213-81E2-40ED-9F44-470606CF81C3}" type="pres">
      <dgm:prSet presAssocID="{743BFFB8-89D5-460A-A1B3-1535B2D2D23A}" presName="sibTrans" presStyleLbl="sibTrans2D1" presStyleIdx="0" presStyleCnt="5"/>
      <dgm:spPr>
        <a:prstGeom prst="blockArc">
          <a:avLst>
            <a:gd name="adj1" fmla="val 16200000"/>
            <a:gd name="adj2" fmla="val 20520000"/>
            <a:gd name="adj3" fmla="val 4644"/>
          </a:avLst>
        </a:prstGeom>
      </dgm:spPr>
    </dgm:pt>
    <dgm:pt modelId="{0A271521-B439-4183-93B6-07B6DC7B9C66}" type="pres">
      <dgm:prSet presAssocID="{0FC2FBDC-BADF-4330-BDB8-E21776F24860}" presName="node" presStyleLbl="node1" presStyleIdx="1" presStyleCnt="5">
        <dgm:presLayoutVars>
          <dgm:bulletEnabled val="1"/>
        </dgm:presLayoutVars>
      </dgm:prSet>
      <dgm:spPr>
        <a:prstGeom prst="ellipse">
          <a:avLst/>
        </a:prstGeom>
      </dgm:spPr>
    </dgm:pt>
    <dgm:pt modelId="{5121A270-6B52-4E17-8FE8-6F614426AE0C}" type="pres">
      <dgm:prSet presAssocID="{0FC2FBDC-BADF-4330-BDB8-E21776F24860}" presName="dummy" presStyleCnt="0"/>
      <dgm:spPr/>
    </dgm:pt>
    <dgm:pt modelId="{A5E6AF0B-AA3B-4430-9910-F1C58A8FC0E6}" type="pres">
      <dgm:prSet presAssocID="{317BD929-8187-4A88-9156-D862C9C47A9B}" presName="sibTrans" presStyleLbl="sibTrans2D1" presStyleIdx="1" presStyleCnt="5"/>
      <dgm:spPr>
        <a:prstGeom prst="blockArc">
          <a:avLst>
            <a:gd name="adj1" fmla="val 20520000"/>
            <a:gd name="adj2" fmla="val 3240000"/>
            <a:gd name="adj3" fmla="val 4644"/>
          </a:avLst>
        </a:prstGeom>
      </dgm:spPr>
    </dgm:pt>
    <dgm:pt modelId="{3A6C98D6-BA3D-4D71-9CF6-89420E4335D6}" type="pres">
      <dgm:prSet presAssocID="{41321008-A70B-4248-AB72-DB0B6664BF2E}" presName="node" presStyleLbl="node1" presStyleIdx="2" presStyleCnt="5">
        <dgm:presLayoutVars>
          <dgm:bulletEnabled val="1"/>
        </dgm:presLayoutVars>
      </dgm:prSet>
      <dgm:spPr>
        <a:prstGeom prst="ellipse">
          <a:avLst/>
        </a:prstGeom>
      </dgm:spPr>
    </dgm:pt>
    <dgm:pt modelId="{43B8AA5D-E378-43BA-A7B7-B59316C8DBB1}" type="pres">
      <dgm:prSet presAssocID="{41321008-A70B-4248-AB72-DB0B6664BF2E}" presName="dummy" presStyleCnt="0"/>
      <dgm:spPr/>
    </dgm:pt>
    <dgm:pt modelId="{D4B808A8-B52E-4B31-9355-0C91C706893E}" type="pres">
      <dgm:prSet presAssocID="{7502D945-E28F-4C4E-B00B-1A9379D85E87}" presName="sibTrans" presStyleLbl="sibTrans2D1" presStyleIdx="2" presStyleCnt="5"/>
      <dgm:spPr>
        <a:prstGeom prst="blockArc">
          <a:avLst>
            <a:gd name="adj1" fmla="val 3240000"/>
            <a:gd name="adj2" fmla="val 7560000"/>
            <a:gd name="adj3" fmla="val 4644"/>
          </a:avLst>
        </a:prstGeom>
      </dgm:spPr>
    </dgm:pt>
    <dgm:pt modelId="{04346158-C5FA-4C8D-9914-8761B01B5BD8}" type="pres">
      <dgm:prSet presAssocID="{DD9F2163-0E46-4CB9-934C-FCF8DA3644CF}" presName="node" presStyleLbl="node1" presStyleIdx="3" presStyleCnt="5">
        <dgm:presLayoutVars>
          <dgm:bulletEnabled val="1"/>
        </dgm:presLayoutVars>
      </dgm:prSet>
      <dgm:spPr>
        <a:prstGeom prst="ellipse">
          <a:avLst/>
        </a:prstGeom>
      </dgm:spPr>
    </dgm:pt>
    <dgm:pt modelId="{71E4676C-0F85-4FC7-946A-1F68F056808D}" type="pres">
      <dgm:prSet presAssocID="{DD9F2163-0E46-4CB9-934C-FCF8DA3644CF}" presName="dummy" presStyleCnt="0"/>
      <dgm:spPr/>
    </dgm:pt>
    <dgm:pt modelId="{E22171BB-C6DF-4672-BFFA-BC44AE836E26}" type="pres">
      <dgm:prSet presAssocID="{A5AD742F-8DBF-43D7-843E-6D7D030766CC}" presName="sibTrans" presStyleLbl="sibTrans2D1" presStyleIdx="3" presStyleCnt="5"/>
      <dgm:spPr>
        <a:prstGeom prst="blockArc">
          <a:avLst>
            <a:gd name="adj1" fmla="val 7560000"/>
            <a:gd name="adj2" fmla="val 11880000"/>
            <a:gd name="adj3" fmla="val 4644"/>
          </a:avLst>
        </a:prstGeom>
      </dgm:spPr>
    </dgm:pt>
    <dgm:pt modelId="{870D5B75-4620-43D9-A775-A4DCAD72E84C}" type="pres">
      <dgm:prSet presAssocID="{88A5C114-394D-4D9C-82D2-4EB83975F485}" presName="node" presStyleLbl="node1" presStyleIdx="4" presStyleCnt="5">
        <dgm:presLayoutVars>
          <dgm:bulletEnabled val="1"/>
        </dgm:presLayoutVars>
      </dgm:prSet>
      <dgm:spPr>
        <a:prstGeom prst="ellipse">
          <a:avLst/>
        </a:prstGeom>
      </dgm:spPr>
    </dgm:pt>
    <dgm:pt modelId="{52CA264C-66F2-4C73-BF68-FAEAB937E988}" type="pres">
      <dgm:prSet presAssocID="{88A5C114-394D-4D9C-82D2-4EB83975F485}" presName="dummy" presStyleCnt="0"/>
      <dgm:spPr/>
    </dgm:pt>
    <dgm:pt modelId="{D2483D2D-C55C-46D7-9EB4-CA7DC837B19C}" type="pres">
      <dgm:prSet presAssocID="{F9CD66E9-BFFD-4DFC-B992-49F5860CC6D2}" presName="sibTrans" presStyleLbl="sibTrans2D1" presStyleIdx="4" presStyleCnt="5"/>
      <dgm:spPr>
        <a:prstGeom prst="blockArc">
          <a:avLst>
            <a:gd name="adj1" fmla="val 11880000"/>
            <a:gd name="adj2" fmla="val 16200000"/>
            <a:gd name="adj3" fmla="val 4644"/>
          </a:avLst>
        </a:prstGeom>
      </dgm:spPr>
    </dgm:pt>
  </dgm:ptLst>
  <dgm:cxnLst>
    <dgm:cxn modelId="{B83F3A0E-CBE8-428C-93B2-1CC829ADEB2E}" srcId="{91631C97-0782-47DE-80FB-F4F81C22A315}" destId="{88A5C114-394D-4D9C-82D2-4EB83975F485}" srcOrd="4" destOrd="0" parTransId="{BD22BA28-6F58-42CC-8D2E-4F625E373618}" sibTransId="{F9CD66E9-BFFD-4DFC-B992-49F5860CC6D2}"/>
    <dgm:cxn modelId="{D8D73015-7F7C-4690-BBF6-5BA8DB5A7ECE}" type="presOf" srcId="{91631C97-0782-47DE-80FB-F4F81C22A315}" destId="{EA027AD6-2F77-4C61-A8D3-4ED09A788176}" srcOrd="0" destOrd="0" presId="urn:microsoft.com/office/officeart/2005/8/layout/radial6"/>
    <dgm:cxn modelId="{FF8E4C16-2683-48B6-B628-25AA2AA0A827}" srcId="{91631C97-0782-47DE-80FB-F4F81C22A315}" destId="{0FC2FBDC-BADF-4330-BDB8-E21776F24860}" srcOrd="1" destOrd="0" parTransId="{CF121DFD-4E1C-4746-BA93-AB5772860CFA}" sibTransId="{317BD929-8187-4A88-9156-D862C9C47A9B}"/>
    <dgm:cxn modelId="{5CE14023-7DF3-46E0-A966-303789FDA6F5}" type="presOf" srcId="{3A2E6DA4-AA0E-4451-BE4F-307FCF30F5CD}" destId="{40177CE9-CDB4-490C-9239-44C0AD4E0A0C}" srcOrd="0" destOrd="0" presId="urn:microsoft.com/office/officeart/2005/8/layout/radial6"/>
    <dgm:cxn modelId="{3E47DF2E-FD76-4D3A-BAFD-B156BC993C83}" type="presOf" srcId="{A5AD742F-8DBF-43D7-843E-6D7D030766CC}" destId="{E22171BB-C6DF-4672-BFFA-BC44AE836E26}" srcOrd="0" destOrd="0" presId="urn:microsoft.com/office/officeart/2005/8/layout/radial6"/>
    <dgm:cxn modelId="{51B95332-9242-479E-A59C-8417222152C0}" type="presOf" srcId="{88A5C114-394D-4D9C-82D2-4EB83975F485}" destId="{870D5B75-4620-43D9-A775-A4DCAD72E84C}" srcOrd="0" destOrd="0" presId="urn:microsoft.com/office/officeart/2005/8/layout/radial6"/>
    <dgm:cxn modelId="{0572B633-E038-40CD-A3A4-ED996CC506A1}" type="presOf" srcId="{41321008-A70B-4248-AB72-DB0B6664BF2E}" destId="{3A6C98D6-BA3D-4D71-9CF6-89420E4335D6}" srcOrd="0" destOrd="0" presId="urn:microsoft.com/office/officeart/2005/8/layout/radial6"/>
    <dgm:cxn modelId="{95EFF142-7E28-410D-8C38-2DFE0908DC4C}" type="presOf" srcId="{743BFFB8-89D5-460A-A1B3-1535B2D2D23A}" destId="{68452213-81E2-40ED-9F44-470606CF81C3}" srcOrd="0" destOrd="0" presId="urn:microsoft.com/office/officeart/2005/8/layout/radial6"/>
    <dgm:cxn modelId="{369E4D63-DBF8-4C2B-80E8-FEC8CE36F7BC}" srcId="{91631C97-0782-47DE-80FB-F4F81C22A315}" destId="{DD9F2163-0E46-4CB9-934C-FCF8DA3644CF}" srcOrd="3" destOrd="0" parTransId="{9351E744-8101-4E58-BC23-594BE528361E}" sibTransId="{A5AD742F-8DBF-43D7-843E-6D7D030766CC}"/>
    <dgm:cxn modelId="{3A501744-439E-4E5B-A6E4-DBBFDCDE7BE4}" srcId="{BCD92B56-AB1B-433A-97AA-4B2161C584ED}" destId="{91631C97-0782-47DE-80FB-F4F81C22A315}" srcOrd="0" destOrd="0" parTransId="{AE6F8470-4011-40D1-86B0-364CC18742DC}" sibTransId="{182ADDF3-3C03-4581-B325-8FAD81676BD7}"/>
    <dgm:cxn modelId="{7CC3666A-267B-4BB8-8A98-44DDBA9CB04F}" type="presOf" srcId="{DD9F2163-0E46-4CB9-934C-FCF8DA3644CF}" destId="{04346158-C5FA-4C8D-9914-8761B01B5BD8}" srcOrd="0" destOrd="0" presId="urn:microsoft.com/office/officeart/2005/8/layout/radial6"/>
    <dgm:cxn modelId="{46B5BE58-611E-4197-8ACA-5EE03E67922D}" srcId="{91631C97-0782-47DE-80FB-F4F81C22A315}" destId="{41321008-A70B-4248-AB72-DB0B6664BF2E}" srcOrd="2" destOrd="0" parTransId="{8CFE9D69-5D53-49AF-B0B6-95AEC0085F02}" sibTransId="{7502D945-E28F-4C4E-B00B-1A9379D85E87}"/>
    <dgm:cxn modelId="{64203481-9B09-4767-A9E3-C48E7AC69321}" type="presOf" srcId="{0FC2FBDC-BADF-4330-BDB8-E21776F24860}" destId="{0A271521-B439-4183-93B6-07B6DC7B9C66}" srcOrd="0" destOrd="0" presId="urn:microsoft.com/office/officeart/2005/8/layout/radial6"/>
    <dgm:cxn modelId="{C7BBF6AD-EF96-4D08-A752-6E756FE11322}" type="presOf" srcId="{F9CD66E9-BFFD-4DFC-B992-49F5860CC6D2}" destId="{D2483D2D-C55C-46D7-9EB4-CA7DC837B19C}" srcOrd="0" destOrd="0" presId="urn:microsoft.com/office/officeart/2005/8/layout/radial6"/>
    <dgm:cxn modelId="{5B7C86C0-5C7E-4306-8CC5-FEA61D307222}" srcId="{91631C97-0782-47DE-80FB-F4F81C22A315}" destId="{3A2E6DA4-AA0E-4451-BE4F-307FCF30F5CD}" srcOrd="0" destOrd="0" parTransId="{ED777C21-A25E-4B57-BC4E-AAA2BB108AC3}" sibTransId="{743BFFB8-89D5-460A-A1B3-1535B2D2D23A}"/>
    <dgm:cxn modelId="{D2A72DD6-690A-41B0-92AD-BC13A3E1E5A0}" type="presOf" srcId="{BCD92B56-AB1B-433A-97AA-4B2161C584ED}" destId="{E59E0149-8BAF-4927-AAEB-6E4FB8C43C04}" srcOrd="0" destOrd="0" presId="urn:microsoft.com/office/officeart/2005/8/layout/radial6"/>
    <dgm:cxn modelId="{FF62FEDB-762D-40DD-AA0F-18E0BDE46ED4}" type="presOf" srcId="{7502D945-E28F-4C4E-B00B-1A9379D85E87}" destId="{D4B808A8-B52E-4B31-9355-0C91C706893E}" srcOrd="0" destOrd="0" presId="urn:microsoft.com/office/officeart/2005/8/layout/radial6"/>
    <dgm:cxn modelId="{922734F4-EB22-420B-84BC-87500AA291B5}" type="presOf" srcId="{317BD929-8187-4A88-9156-D862C9C47A9B}" destId="{A5E6AF0B-AA3B-4430-9910-F1C58A8FC0E6}" srcOrd="0" destOrd="0" presId="urn:microsoft.com/office/officeart/2005/8/layout/radial6"/>
    <dgm:cxn modelId="{AAD31155-EAEB-4772-A385-74410B01A534}" type="presParOf" srcId="{E59E0149-8BAF-4927-AAEB-6E4FB8C43C04}" destId="{EA027AD6-2F77-4C61-A8D3-4ED09A788176}" srcOrd="0" destOrd="0" presId="urn:microsoft.com/office/officeart/2005/8/layout/radial6"/>
    <dgm:cxn modelId="{9AEF6895-731B-47C9-AC9D-4C2C407BD796}" type="presParOf" srcId="{E59E0149-8BAF-4927-AAEB-6E4FB8C43C04}" destId="{40177CE9-CDB4-490C-9239-44C0AD4E0A0C}" srcOrd="1" destOrd="0" presId="urn:microsoft.com/office/officeart/2005/8/layout/radial6"/>
    <dgm:cxn modelId="{369CB65B-9CE8-4935-95F7-8540A4899E1E}" type="presParOf" srcId="{E59E0149-8BAF-4927-AAEB-6E4FB8C43C04}" destId="{054A4928-DEB5-4B4A-98C3-637B0F25CF9D}" srcOrd="2" destOrd="0" presId="urn:microsoft.com/office/officeart/2005/8/layout/radial6"/>
    <dgm:cxn modelId="{75CD9CEF-0535-4DA6-9191-63B237291514}" type="presParOf" srcId="{E59E0149-8BAF-4927-AAEB-6E4FB8C43C04}" destId="{68452213-81E2-40ED-9F44-470606CF81C3}" srcOrd="3" destOrd="0" presId="urn:microsoft.com/office/officeart/2005/8/layout/radial6"/>
    <dgm:cxn modelId="{768C5DA3-ED63-4F9C-88F9-23AF322AAD52}" type="presParOf" srcId="{E59E0149-8BAF-4927-AAEB-6E4FB8C43C04}" destId="{0A271521-B439-4183-93B6-07B6DC7B9C66}" srcOrd="4" destOrd="0" presId="urn:microsoft.com/office/officeart/2005/8/layout/radial6"/>
    <dgm:cxn modelId="{D53D6915-9CB7-4EEB-B3FC-1E4159026E00}" type="presParOf" srcId="{E59E0149-8BAF-4927-AAEB-6E4FB8C43C04}" destId="{5121A270-6B52-4E17-8FE8-6F614426AE0C}" srcOrd="5" destOrd="0" presId="urn:microsoft.com/office/officeart/2005/8/layout/radial6"/>
    <dgm:cxn modelId="{0D465D42-2818-4D31-AF79-403571438B2A}" type="presParOf" srcId="{E59E0149-8BAF-4927-AAEB-6E4FB8C43C04}" destId="{A5E6AF0B-AA3B-4430-9910-F1C58A8FC0E6}" srcOrd="6" destOrd="0" presId="urn:microsoft.com/office/officeart/2005/8/layout/radial6"/>
    <dgm:cxn modelId="{8ED108D2-63BD-42DC-B3EA-D9F287EB577A}" type="presParOf" srcId="{E59E0149-8BAF-4927-AAEB-6E4FB8C43C04}" destId="{3A6C98D6-BA3D-4D71-9CF6-89420E4335D6}" srcOrd="7" destOrd="0" presId="urn:microsoft.com/office/officeart/2005/8/layout/radial6"/>
    <dgm:cxn modelId="{D1626EC3-6AB2-4DA0-AD17-83F8C9158EEC}" type="presParOf" srcId="{E59E0149-8BAF-4927-AAEB-6E4FB8C43C04}" destId="{43B8AA5D-E378-43BA-A7B7-B59316C8DBB1}" srcOrd="8" destOrd="0" presId="urn:microsoft.com/office/officeart/2005/8/layout/radial6"/>
    <dgm:cxn modelId="{85071D6E-0A9F-492C-B3DA-9BBBEEBED0DC}" type="presParOf" srcId="{E59E0149-8BAF-4927-AAEB-6E4FB8C43C04}" destId="{D4B808A8-B52E-4B31-9355-0C91C706893E}" srcOrd="9" destOrd="0" presId="urn:microsoft.com/office/officeart/2005/8/layout/radial6"/>
    <dgm:cxn modelId="{05B4E35D-32C9-4CF3-AE69-90675AA6145A}" type="presParOf" srcId="{E59E0149-8BAF-4927-AAEB-6E4FB8C43C04}" destId="{04346158-C5FA-4C8D-9914-8761B01B5BD8}" srcOrd="10" destOrd="0" presId="urn:microsoft.com/office/officeart/2005/8/layout/radial6"/>
    <dgm:cxn modelId="{D9E17CBF-B46F-4A92-B1FB-19092A1AFB0D}" type="presParOf" srcId="{E59E0149-8BAF-4927-AAEB-6E4FB8C43C04}" destId="{71E4676C-0F85-4FC7-946A-1F68F056808D}" srcOrd="11" destOrd="0" presId="urn:microsoft.com/office/officeart/2005/8/layout/radial6"/>
    <dgm:cxn modelId="{F2DE28C3-D05F-4CCA-9FC0-902236494157}" type="presParOf" srcId="{E59E0149-8BAF-4927-AAEB-6E4FB8C43C04}" destId="{E22171BB-C6DF-4672-BFFA-BC44AE836E26}" srcOrd="12" destOrd="0" presId="urn:microsoft.com/office/officeart/2005/8/layout/radial6"/>
    <dgm:cxn modelId="{05D126B2-8E25-459C-8719-F4ABF57FCDEE}" type="presParOf" srcId="{E59E0149-8BAF-4927-AAEB-6E4FB8C43C04}" destId="{870D5B75-4620-43D9-A775-A4DCAD72E84C}" srcOrd="13" destOrd="0" presId="urn:microsoft.com/office/officeart/2005/8/layout/radial6"/>
    <dgm:cxn modelId="{17E45979-D04B-4896-A145-C38898A0FFDC}" type="presParOf" srcId="{E59E0149-8BAF-4927-AAEB-6E4FB8C43C04}" destId="{52CA264C-66F2-4C73-BF68-FAEAB937E988}" srcOrd="14" destOrd="0" presId="urn:microsoft.com/office/officeart/2005/8/layout/radial6"/>
    <dgm:cxn modelId="{E5FA7BD8-0A3B-4EE4-BFC1-22C3CC85F678}" type="presParOf" srcId="{E59E0149-8BAF-4927-AAEB-6E4FB8C43C04}" destId="{D2483D2D-C55C-46D7-9EB4-CA7DC837B19C}" srcOrd="15"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483D2D-C55C-46D7-9EB4-CA7DC837B19C}">
      <dsp:nvSpPr>
        <dsp:cNvPr id="0" name=""/>
        <dsp:cNvSpPr/>
      </dsp:nvSpPr>
      <dsp:spPr>
        <a:xfrm>
          <a:off x="1426071" y="395494"/>
          <a:ext cx="2634257" cy="2634257"/>
        </a:xfrm>
        <a:prstGeom prst="blockArc">
          <a:avLst>
            <a:gd name="adj1" fmla="val 11880000"/>
            <a:gd name="adj2" fmla="val 1620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22171BB-C6DF-4672-BFFA-BC44AE836E26}">
      <dsp:nvSpPr>
        <dsp:cNvPr id="0" name=""/>
        <dsp:cNvSpPr/>
      </dsp:nvSpPr>
      <dsp:spPr>
        <a:xfrm>
          <a:off x="1426071" y="395494"/>
          <a:ext cx="2634257" cy="2634257"/>
        </a:xfrm>
        <a:prstGeom prst="blockArc">
          <a:avLst>
            <a:gd name="adj1" fmla="val 7560000"/>
            <a:gd name="adj2" fmla="val 1188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4B808A8-B52E-4B31-9355-0C91C706893E}">
      <dsp:nvSpPr>
        <dsp:cNvPr id="0" name=""/>
        <dsp:cNvSpPr/>
      </dsp:nvSpPr>
      <dsp:spPr>
        <a:xfrm>
          <a:off x="1426071" y="395494"/>
          <a:ext cx="2634257" cy="2634257"/>
        </a:xfrm>
        <a:prstGeom prst="blockArc">
          <a:avLst>
            <a:gd name="adj1" fmla="val 3240000"/>
            <a:gd name="adj2" fmla="val 756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5E6AF0B-AA3B-4430-9910-F1C58A8FC0E6}">
      <dsp:nvSpPr>
        <dsp:cNvPr id="0" name=""/>
        <dsp:cNvSpPr/>
      </dsp:nvSpPr>
      <dsp:spPr>
        <a:xfrm>
          <a:off x="1426071" y="395494"/>
          <a:ext cx="2634257" cy="2634257"/>
        </a:xfrm>
        <a:prstGeom prst="blockArc">
          <a:avLst>
            <a:gd name="adj1" fmla="val 20520000"/>
            <a:gd name="adj2" fmla="val 324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68452213-81E2-40ED-9F44-470606CF81C3}">
      <dsp:nvSpPr>
        <dsp:cNvPr id="0" name=""/>
        <dsp:cNvSpPr/>
      </dsp:nvSpPr>
      <dsp:spPr>
        <a:xfrm>
          <a:off x="1426071" y="395494"/>
          <a:ext cx="2634257" cy="2634257"/>
        </a:xfrm>
        <a:prstGeom prst="blockArc">
          <a:avLst>
            <a:gd name="adj1" fmla="val 16200000"/>
            <a:gd name="adj2" fmla="val 2052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A027AD6-2F77-4C61-A8D3-4ED09A788176}">
      <dsp:nvSpPr>
        <dsp:cNvPr id="0" name=""/>
        <dsp:cNvSpPr/>
      </dsp:nvSpPr>
      <dsp:spPr>
        <a:xfrm>
          <a:off x="2136427" y="1105851"/>
          <a:ext cx="1213544" cy="121354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nl-NL" sz="1800" kern="1200">
              <a:solidFill>
                <a:sysClr val="window" lastClr="FFFFFF"/>
              </a:solidFill>
              <a:latin typeface="Calibri"/>
              <a:ea typeface="+mn-ea"/>
              <a:cs typeface="+mn-cs"/>
            </a:rPr>
            <a:t>visie en waarden</a:t>
          </a:r>
        </a:p>
      </dsp:txBody>
      <dsp:txXfrm>
        <a:off x="2314146" y="1283570"/>
        <a:ext cx="858106" cy="858106"/>
      </dsp:txXfrm>
    </dsp:sp>
    <dsp:sp modelId="{40177CE9-CDB4-490C-9239-44C0AD4E0A0C}">
      <dsp:nvSpPr>
        <dsp:cNvPr id="0" name=""/>
        <dsp:cNvSpPr/>
      </dsp:nvSpPr>
      <dsp:spPr>
        <a:xfrm>
          <a:off x="2318459" y="1335"/>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a:ea typeface="+mn-ea"/>
              <a:cs typeface="+mn-cs"/>
            </a:rPr>
            <a:t>preventieve activiteiten</a:t>
          </a:r>
        </a:p>
      </dsp:txBody>
      <dsp:txXfrm>
        <a:off x="2442863" y="125739"/>
        <a:ext cx="600673" cy="600673"/>
      </dsp:txXfrm>
    </dsp:sp>
    <dsp:sp modelId="{0A271521-B439-4183-93B6-07B6DC7B9C66}">
      <dsp:nvSpPr>
        <dsp:cNvPr id="0" name=""/>
        <dsp:cNvSpPr/>
      </dsp:nvSpPr>
      <dsp:spPr>
        <a:xfrm>
          <a:off x="3542038" y="890317"/>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a:ea typeface="+mn-ea"/>
              <a:cs typeface="+mn-cs"/>
            </a:rPr>
            <a:t>signaleren en meten </a:t>
          </a:r>
        </a:p>
      </dsp:txBody>
      <dsp:txXfrm>
        <a:off x="3666442" y="1014721"/>
        <a:ext cx="600673" cy="600673"/>
      </dsp:txXfrm>
    </dsp:sp>
    <dsp:sp modelId="{3A6C98D6-BA3D-4D71-9CF6-89420E4335D6}">
      <dsp:nvSpPr>
        <dsp:cNvPr id="0" name=""/>
        <dsp:cNvSpPr/>
      </dsp:nvSpPr>
      <dsp:spPr>
        <a:xfrm>
          <a:off x="3074673" y="2328721"/>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a:ea typeface="+mn-ea"/>
              <a:cs typeface="+mn-cs"/>
            </a:rPr>
            <a:t>analyseren</a:t>
          </a:r>
        </a:p>
      </dsp:txBody>
      <dsp:txXfrm>
        <a:off x="3199077" y="2453125"/>
        <a:ext cx="600673" cy="600673"/>
      </dsp:txXfrm>
    </dsp:sp>
    <dsp:sp modelId="{04346158-C5FA-4C8D-9914-8761B01B5BD8}">
      <dsp:nvSpPr>
        <dsp:cNvPr id="0" name=""/>
        <dsp:cNvSpPr/>
      </dsp:nvSpPr>
      <dsp:spPr>
        <a:xfrm>
          <a:off x="1562245" y="2328721"/>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a:ea typeface="+mn-ea"/>
              <a:cs typeface="+mn-cs"/>
            </a:rPr>
            <a:t>handelen</a:t>
          </a:r>
        </a:p>
      </dsp:txBody>
      <dsp:txXfrm>
        <a:off x="1686649" y="2453125"/>
        <a:ext cx="600673" cy="600673"/>
      </dsp:txXfrm>
    </dsp:sp>
    <dsp:sp modelId="{870D5B75-4620-43D9-A775-A4DCAD72E84C}">
      <dsp:nvSpPr>
        <dsp:cNvPr id="0" name=""/>
        <dsp:cNvSpPr/>
      </dsp:nvSpPr>
      <dsp:spPr>
        <a:xfrm>
          <a:off x="1094880" y="890317"/>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a:ea typeface="+mn-ea"/>
              <a:cs typeface="+mn-cs"/>
            </a:rPr>
            <a:t>evalueren en meten</a:t>
          </a:r>
        </a:p>
      </dsp:txBody>
      <dsp:txXfrm>
        <a:off x="1219284" y="1014721"/>
        <a:ext cx="600673" cy="6006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6" ma:contentTypeDescription="Een nieuw document maken." ma:contentTypeScope="" ma:versionID="6a6426a5147f63ba76e49699a5002210">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c967cb800964fef13da97f58d06897a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e05a7dd-69ca-4eac-aa0e-6bfdc6e441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d921b00-a54d-4018-9187-7979fb3b4026}" ma:internalName="TaxCatchAll" ma:showField="CatchAllData" ma:web="eac99070-c7bf-4786-a678-2995f1ddf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48fc3c-11f8-42f1-a9e3-35426b991208">
      <Terms xmlns="http://schemas.microsoft.com/office/infopath/2007/PartnerControls"/>
    </lcf76f155ced4ddcb4097134ff3c332f>
    <TaxCatchAll xmlns="eac99070-c7bf-4786-a678-2995f1ddf914" xsi:nil="true"/>
  </documentManagement>
</p:properties>
</file>

<file path=customXml/itemProps1.xml><?xml version="1.0" encoding="utf-8"?>
<ds:datastoreItem xmlns:ds="http://schemas.openxmlformats.org/officeDocument/2006/customXml" ds:itemID="{F6C05C2A-89B3-487D-858B-18DEBBEC5806}">
  <ds:schemaRefs>
    <ds:schemaRef ds:uri="http://schemas.openxmlformats.org/officeDocument/2006/bibliography"/>
  </ds:schemaRefs>
</ds:datastoreItem>
</file>

<file path=customXml/itemProps2.xml><?xml version="1.0" encoding="utf-8"?>
<ds:datastoreItem xmlns:ds="http://schemas.openxmlformats.org/officeDocument/2006/customXml" ds:itemID="{E3BE49CF-DFCA-436F-8D6A-9B16B095E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2146D-41FA-47E9-945B-6AD47A3F8CAA}">
  <ds:schemaRefs>
    <ds:schemaRef ds:uri="http://schemas.microsoft.com/sharepoint/v3/contenttype/forms"/>
  </ds:schemaRefs>
</ds:datastoreItem>
</file>

<file path=customXml/itemProps4.xml><?xml version="1.0" encoding="utf-8"?>
<ds:datastoreItem xmlns:ds="http://schemas.openxmlformats.org/officeDocument/2006/customXml" ds:itemID="{87E81B3D-1B2D-4638-85F9-94AAA746AC51}">
  <ds:schemaRefs>
    <ds:schemaRef ds:uri="http://schemas.microsoft.com/office/2006/metadata/properties"/>
    <ds:schemaRef ds:uri="http://schemas.microsoft.com/office/infopath/2007/PartnerControls"/>
    <ds:schemaRef ds:uri="e048fc3c-11f8-42f1-a9e3-35426b991208"/>
    <ds:schemaRef ds:uri="eac99070-c7bf-4786-a678-2995f1ddf9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5316</Words>
  <Characters>29238</Characters>
  <Application>Microsoft Office Word</Application>
  <DocSecurity>0</DocSecurity>
  <Lines>243</Lines>
  <Paragraphs>68</Paragraphs>
  <ScaleCrop>false</ScaleCrop>
  <Company>StationtoStation</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lianne428</dc:creator>
  <cp:lastModifiedBy>Renée</cp:lastModifiedBy>
  <cp:revision>4</cp:revision>
  <cp:lastPrinted>2015-12-18T11:36:00Z</cp:lastPrinted>
  <dcterms:created xsi:type="dcterms:W3CDTF">2023-02-01T08:34:00Z</dcterms:created>
  <dcterms:modified xsi:type="dcterms:W3CDTF">2023-02-01T10:45:00Z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y fmtid="{D5CDD505-2E9C-101B-9397-08002B2CF9AE}" pid="3" name="MediaServiceImageTags">
    <vt:lpwstr/>
  </property>
</Properties>
</file>